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98" w:line="224" w:lineRule="auto"/>
        <w:outlineLvl w:val="0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ascii="黑体" w:hAnsi="黑体" w:eastAsia="黑体" w:cs="黑体"/>
          <w:spacing w:val="-10"/>
          <w:sz w:val="30"/>
          <w:szCs w:val="30"/>
        </w:rPr>
        <w:t>附件</w:t>
      </w:r>
      <w:r>
        <w:rPr>
          <w:rFonts w:hint="eastAsia" w:ascii="黑体" w:hAnsi="黑体" w:eastAsia="黑体" w:cs="黑体"/>
          <w:spacing w:val="-10"/>
          <w:sz w:val="30"/>
          <w:szCs w:val="30"/>
          <w:lang w:val="en-US" w:eastAsia="zh-CN"/>
        </w:rPr>
        <w:t>3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40" w:line="221" w:lineRule="auto"/>
        <w:ind w:left="418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第八届黄炎培职业教育奖各奖项评审标准</w:t>
      </w:r>
    </w:p>
    <w:p>
      <w:pPr>
        <w:spacing w:line="302" w:lineRule="auto"/>
        <w:rPr>
          <w:rFonts w:ascii="Arial"/>
          <w:sz w:val="21"/>
        </w:rPr>
      </w:pPr>
    </w:p>
    <w:p>
      <w:pPr>
        <w:spacing w:line="303" w:lineRule="auto"/>
        <w:rPr>
          <w:rFonts w:ascii="Arial"/>
          <w:sz w:val="21"/>
        </w:rPr>
      </w:pPr>
    </w:p>
    <w:p>
      <w:pPr>
        <w:spacing w:before="101" w:line="226" w:lineRule="auto"/>
        <w:ind w:left="627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一、优秀学校奖</w:t>
      </w:r>
    </w:p>
    <w:p>
      <w:pPr>
        <w:spacing w:before="179" w:line="226" w:lineRule="auto"/>
        <w:ind w:left="648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（一）学校类</w:t>
      </w:r>
      <w:bookmarkStart w:id="0" w:name="_GoBack"/>
      <w:bookmarkEnd w:id="0"/>
    </w:p>
    <w:p>
      <w:pPr>
        <w:spacing w:before="182" w:line="220" w:lineRule="auto"/>
        <w:ind w:left="735"/>
        <w:outlineLvl w:val="0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6"/>
          <w:sz w:val="30"/>
          <w:szCs w:val="30"/>
        </w:rPr>
        <w:t>1.</w:t>
      </w:r>
      <w:r>
        <w:rPr>
          <w:rFonts w:ascii="楷体" w:hAnsi="楷体" w:eastAsia="楷体" w:cs="楷体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评选范围</w:t>
      </w:r>
    </w:p>
    <w:p>
      <w:pPr>
        <w:pStyle w:val="2"/>
        <w:spacing w:before="192" w:line="333" w:lineRule="auto"/>
        <w:ind w:left="105" w:firstLine="622"/>
        <w:jc w:val="both"/>
      </w:pPr>
      <w:r>
        <w:rPr>
          <w:spacing w:val="-5"/>
        </w:rPr>
        <w:t>凡符合国家基本办学设置标准的中等职业学校（含普通中专、</w:t>
      </w:r>
      <w:r>
        <w:t xml:space="preserve"> </w:t>
      </w:r>
      <w:r>
        <w:rPr>
          <w:spacing w:val="-14"/>
        </w:rPr>
        <w:t xml:space="preserve">职业高中、技工学校、成人中专，以下简称中职）、高职高专及技  </w:t>
      </w:r>
      <w:r>
        <w:rPr>
          <w:spacing w:val="-5"/>
        </w:rPr>
        <w:t>师学院（以下简称高职）、本科层次职业教育及应用型本科院校</w:t>
      </w:r>
    </w:p>
    <w:p>
      <w:pPr>
        <w:pStyle w:val="2"/>
        <w:spacing w:line="221" w:lineRule="auto"/>
        <w:ind w:left="84"/>
      </w:pPr>
      <w:r>
        <w:rPr>
          <w:spacing w:val="-4"/>
        </w:rPr>
        <w:t>（以下简称本科）均可申报参评。</w:t>
      </w:r>
    </w:p>
    <w:p>
      <w:pPr>
        <w:spacing w:before="187" w:line="220" w:lineRule="auto"/>
        <w:ind w:left="722"/>
        <w:outlineLvl w:val="0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9"/>
          <w:sz w:val="30"/>
          <w:szCs w:val="30"/>
        </w:rPr>
        <w:t>2.</w:t>
      </w:r>
      <w:r>
        <w:rPr>
          <w:rFonts w:ascii="楷体" w:hAnsi="楷体" w:eastAsia="楷体" w:cs="楷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评选条件</w:t>
      </w:r>
    </w:p>
    <w:p>
      <w:pPr>
        <w:pStyle w:val="2"/>
        <w:spacing w:before="186" w:line="334" w:lineRule="auto"/>
        <w:ind w:left="87" w:right="447" w:firstLine="692"/>
        <w:jc w:val="both"/>
      </w:pPr>
      <w:r>
        <w:rPr>
          <w:spacing w:val="-1"/>
        </w:rPr>
        <w:t>以习近平新时代中国特色社会主义思想为指导，坚持和加</w:t>
      </w:r>
      <w:r>
        <w:rPr>
          <w:spacing w:val="8"/>
        </w:rPr>
        <w:t xml:space="preserve"> </w:t>
      </w:r>
      <w:r>
        <w:rPr>
          <w:spacing w:val="2"/>
        </w:rPr>
        <w:t>强党的全面领导，推动现代职业教育高质量发展，优化类型定</w:t>
      </w:r>
      <w:r>
        <w:rPr>
          <w:spacing w:val="1"/>
        </w:rPr>
        <w:t xml:space="preserve"> </w:t>
      </w:r>
      <w:r>
        <w:rPr>
          <w:spacing w:val="2"/>
        </w:rPr>
        <w:t>位，坚持以人为本、能力为重、质量为要、守正创新，建立健</w:t>
      </w:r>
      <w:r>
        <w:rPr>
          <w:spacing w:val="1"/>
        </w:rPr>
        <w:t xml:space="preserve"> </w:t>
      </w:r>
      <w:r>
        <w:rPr>
          <w:spacing w:val="2"/>
        </w:rPr>
        <w:t>全多形式衔接、多通道成长、可持续发展的梯度职业教育和培</w:t>
      </w:r>
      <w:r>
        <w:rPr>
          <w:spacing w:val="3"/>
        </w:rPr>
        <w:t xml:space="preserve"> </w:t>
      </w:r>
      <w:r>
        <w:rPr>
          <w:spacing w:val="2"/>
        </w:rPr>
        <w:t>训体系，坚持服务学生全面发展和经济社会发展，以深化产教</w:t>
      </w:r>
      <w:r>
        <w:rPr>
          <w:spacing w:val="3"/>
        </w:rPr>
        <w:t xml:space="preserve"> </w:t>
      </w:r>
      <w:r>
        <w:t>融合为重点，以教助产、</w:t>
      </w:r>
      <w:r>
        <w:rPr>
          <w:spacing w:val="-92"/>
        </w:rPr>
        <w:t xml:space="preserve"> </w:t>
      </w:r>
      <w:r>
        <w:t>以产助教、产学合</w:t>
      </w:r>
      <w:r>
        <w:rPr>
          <w:spacing w:val="-1"/>
        </w:rPr>
        <w:t>作、创新教育教学</w:t>
      </w:r>
      <w:r>
        <w:t xml:space="preserve"> </w:t>
      </w:r>
      <w:r>
        <w:rPr>
          <w:spacing w:val="2"/>
        </w:rPr>
        <w:t>模式，办学成果显著，培养众多高素质技术技能人才、能工巧</w:t>
      </w:r>
      <w:r>
        <w:rPr>
          <w:spacing w:val="1"/>
        </w:rPr>
        <w:t xml:space="preserve"> </w:t>
      </w:r>
      <w:r>
        <w:rPr>
          <w:spacing w:val="-4"/>
        </w:rPr>
        <w:t>匠、大国工匠,为加快建设教育强国、科技强国、人才强国做出</w:t>
      </w:r>
      <w:r>
        <w:rPr>
          <w:spacing w:val="14"/>
        </w:rPr>
        <w:t xml:space="preserve"> </w:t>
      </w:r>
      <w:r>
        <w:rPr>
          <w:spacing w:val="2"/>
        </w:rPr>
        <w:t>突出贡献，在职业教育领域具有引领示范作用。积极弘扬和践</w:t>
      </w:r>
    </w:p>
    <w:p>
      <w:pPr>
        <w:pStyle w:val="2"/>
        <w:spacing w:line="221" w:lineRule="auto"/>
        <w:ind w:left="92"/>
      </w:pPr>
      <w:r>
        <w:rPr>
          <w:spacing w:val="2"/>
        </w:rPr>
        <w:t>行黄炎培职业教育思想，将黄炎培职业教育思想全面贯穿</w:t>
      </w:r>
      <w:r>
        <w:rPr>
          <w:spacing w:val="1"/>
        </w:rPr>
        <w:t>于学</w:t>
      </w:r>
    </w:p>
    <w:p>
      <w:pPr>
        <w:spacing w:line="221" w:lineRule="auto"/>
        <w:sectPr>
          <w:footerReference r:id="rId5" w:type="default"/>
          <w:pgSz w:w="11910" w:h="16840"/>
          <w:pgMar w:top="1431" w:right="1329" w:bottom="1199" w:left="1617" w:header="0" w:footer="904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pStyle w:val="2"/>
        <w:spacing w:before="100" w:line="221" w:lineRule="auto"/>
        <w:ind w:left="104"/>
      </w:pPr>
      <w:r>
        <w:rPr>
          <w:spacing w:val="-3"/>
        </w:rPr>
        <w:t>校办学与人才培养全过程。</w:t>
      </w:r>
    </w:p>
    <w:p>
      <w:pPr>
        <w:pStyle w:val="2"/>
        <w:spacing w:before="188" w:line="222" w:lineRule="auto"/>
        <w:ind w:left="747"/>
      </w:pPr>
      <w:r>
        <w:rPr>
          <w:spacing w:val="7"/>
        </w:rPr>
        <w:t>有以下情形的，无参评资格：</w:t>
      </w:r>
    </w:p>
    <w:p>
      <w:pPr>
        <w:pStyle w:val="2"/>
        <w:spacing w:before="186" w:line="222" w:lineRule="auto"/>
        <w:ind w:left="636"/>
      </w:pPr>
      <w:r>
        <w:rPr>
          <w:spacing w:val="6"/>
          <w:sz w:val="30"/>
          <w:szCs w:val="30"/>
        </w:rPr>
        <w:t>（1）</w:t>
      </w:r>
      <w:r>
        <w:rPr>
          <w:spacing w:val="-67"/>
          <w:sz w:val="30"/>
          <w:szCs w:val="30"/>
        </w:rPr>
        <w:t xml:space="preserve"> </w:t>
      </w:r>
      <w:r>
        <w:rPr>
          <w:spacing w:val="6"/>
        </w:rPr>
        <w:t>在申报过程中弄虚作假，提供虚假不实信息的；</w:t>
      </w:r>
    </w:p>
    <w:p>
      <w:pPr>
        <w:pStyle w:val="2"/>
        <w:spacing w:before="188" w:line="223" w:lineRule="auto"/>
        <w:ind w:left="636"/>
      </w:pPr>
      <w:r>
        <w:rPr>
          <w:spacing w:val="4"/>
          <w:sz w:val="30"/>
          <w:szCs w:val="30"/>
        </w:rPr>
        <w:t>（2）</w:t>
      </w:r>
      <w:r>
        <w:rPr>
          <w:spacing w:val="-60"/>
          <w:sz w:val="30"/>
          <w:szCs w:val="30"/>
        </w:rPr>
        <w:t xml:space="preserve"> </w:t>
      </w:r>
      <w:r>
        <w:rPr>
          <w:spacing w:val="4"/>
        </w:rPr>
        <w:t>发生影响较大的群体性事件的；</w:t>
      </w:r>
    </w:p>
    <w:p>
      <w:pPr>
        <w:pStyle w:val="2"/>
        <w:spacing w:before="185" w:line="225" w:lineRule="auto"/>
        <w:ind w:left="636"/>
      </w:pPr>
      <w:r>
        <w:rPr>
          <w:spacing w:val="4"/>
          <w:sz w:val="30"/>
          <w:szCs w:val="30"/>
        </w:rPr>
        <w:t>（3）</w:t>
      </w:r>
      <w:r>
        <w:rPr>
          <w:spacing w:val="-73"/>
          <w:sz w:val="30"/>
          <w:szCs w:val="30"/>
        </w:rPr>
        <w:t xml:space="preserve"> </w:t>
      </w:r>
      <w:r>
        <w:rPr>
          <w:spacing w:val="4"/>
        </w:rPr>
        <w:t>发生重大安全责任事故的；</w:t>
      </w:r>
    </w:p>
    <w:p>
      <w:pPr>
        <w:pStyle w:val="2"/>
        <w:spacing w:before="180" w:line="224" w:lineRule="auto"/>
        <w:ind w:left="636"/>
      </w:pPr>
      <w:r>
        <w:rPr>
          <w:spacing w:val="4"/>
          <w:sz w:val="30"/>
          <w:szCs w:val="30"/>
        </w:rPr>
        <w:t>（4）</w:t>
      </w:r>
      <w:r>
        <w:rPr>
          <w:spacing w:val="-66"/>
          <w:sz w:val="30"/>
          <w:szCs w:val="30"/>
        </w:rPr>
        <w:t xml:space="preserve"> </w:t>
      </w:r>
      <w:r>
        <w:rPr>
          <w:spacing w:val="4"/>
        </w:rPr>
        <w:t>有乱收费等违规办学行为的；</w:t>
      </w:r>
    </w:p>
    <w:p>
      <w:pPr>
        <w:pStyle w:val="2"/>
        <w:spacing w:before="186" w:line="225" w:lineRule="auto"/>
        <w:ind w:left="636"/>
      </w:pPr>
      <w:r>
        <w:rPr>
          <w:spacing w:val="6"/>
          <w:sz w:val="30"/>
          <w:szCs w:val="30"/>
        </w:rPr>
        <w:t>（5）</w:t>
      </w:r>
      <w:r>
        <w:rPr>
          <w:spacing w:val="-62"/>
          <w:sz w:val="30"/>
          <w:szCs w:val="30"/>
        </w:rPr>
        <w:t xml:space="preserve"> </w:t>
      </w:r>
      <w:r>
        <w:rPr>
          <w:spacing w:val="6"/>
        </w:rPr>
        <w:t>有领导班子成员受党纪政纪处分，未过处分期的；</w:t>
      </w:r>
    </w:p>
    <w:p>
      <w:pPr>
        <w:pStyle w:val="2"/>
        <w:spacing w:before="182" w:line="225" w:lineRule="auto"/>
        <w:ind w:left="636"/>
      </w:pPr>
      <w:r>
        <w:rPr>
          <w:spacing w:val="4"/>
          <w:sz w:val="30"/>
          <w:szCs w:val="30"/>
        </w:rPr>
        <w:t>（6）</w:t>
      </w:r>
      <w:r>
        <w:rPr>
          <w:spacing w:val="-60"/>
          <w:sz w:val="30"/>
          <w:szCs w:val="30"/>
        </w:rPr>
        <w:t xml:space="preserve"> </w:t>
      </w:r>
      <w:r>
        <w:rPr>
          <w:spacing w:val="4"/>
        </w:rPr>
        <w:t>有领导班子成员受刑事处罚的；</w:t>
      </w:r>
    </w:p>
    <w:p>
      <w:pPr>
        <w:pStyle w:val="2"/>
        <w:spacing w:before="181" w:line="562" w:lineRule="exact"/>
        <w:jc w:val="right"/>
      </w:pPr>
      <w:r>
        <w:rPr>
          <w:spacing w:val="-3"/>
          <w:position w:val="18"/>
          <w:sz w:val="30"/>
          <w:szCs w:val="30"/>
        </w:rPr>
        <w:t>（7）</w:t>
      </w:r>
      <w:r>
        <w:rPr>
          <w:spacing w:val="-60"/>
          <w:position w:val="18"/>
          <w:sz w:val="30"/>
          <w:szCs w:val="30"/>
        </w:rPr>
        <w:t xml:space="preserve"> </w:t>
      </w:r>
      <w:r>
        <w:rPr>
          <w:spacing w:val="-3"/>
          <w:position w:val="18"/>
        </w:rPr>
        <w:t>教师有严重违反新时代高校、中小学教师职业行为十项</w:t>
      </w:r>
    </w:p>
    <w:p>
      <w:pPr>
        <w:pStyle w:val="2"/>
        <w:spacing w:line="222" w:lineRule="auto"/>
      </w:pPr>
      <w:r>
        <w:rPr>
          <w:spacing w:val="-3"/>
        </w:rPr>
        <w:t>准则的；</w:t>
      </w:r>
    </w:p>
    <w:p>
      <w:pPr>
        <w:pStyle w:val="2"/>
        <w:spacing w:before="187" w:line="224" w:lineRule="auto"/>
        <w:ind w:left="636"/>
      </w:pPr>
      <w:r>
        <w:rPr>
          <w:spacing w:val="3"/>
          <w:sz w:val="30"/>
          <w:szCs w:val="30"/>
        </w:rPr>
        <w:t>（8）</w:t>
      </w:r>
      <w:r>
        <w:rPr>
          <w:spacing w:val="-64"/>
          <w:sz w:val="30"/>
          <w:szCs w:val="30"/>
        </w:rPr>
        <w:t xml:space="preserve"> </w:t>
      </w:r>
      <w:r>
        <w:rPr>
          <w:spacing w:val="3"/>
        </w:rPr>
        <w:t>有引发较大舆情情况的；</w:t>
      </w:r>
    </w:p>
    <w:p>
      <w:pPr>
        <w:pStyle w:val="2"/>
        <w:spacing w:before="183" w:line="224" w:lineRule="auto"/>
        <w:ind w:left="636"/>
      </w:pPr>
      <w:r>
        <w:rPr>
          <w:spacing w:val="3"/>
          <w:sz w:val="30"/>
          <w:szCs w:val="30"/>
        </w:rPr>
        <w:t>（9）</w:t>
      </w:r>
      <w:r>
        <w:rPr>
          <w:spacing w:val="-64"/>
          <w:sz w:val="30"/>
          <w:szCs w:val="30"/>
        </w:rPr>
        <w:t xml:space="preserve"> </w:t>
      </w:r>
      <w:r>
        <w:rPr>
          <w:spacing w:val="3"/>
        </w:rPr>
        <w:t>其他不适宜评选的情形。</w:t>
      </w:r>
    </w:p>
    <w:p>
      <w:pPr>
        <w:pStyle w:val="2"/>
        <w:spacing w:before="183" w:line="228" w:lineRule="auto"/>
        <w:ind w:left="945"/>
      </w:pPr>
      <w:r>
        <w:rPr>
          <w:spacing w:val="9"/>
        </w:rPr>
        <w:t>（对有以上情况申报的，一经查实，撤销参评资格）</w:t>
      </w:r>
    </w:p>
    <w:p>
      <w:pPr>
        <w:spacing w:line="228" w:lineRule="auto"/>
        <w:sectPr>
          <w:footerReference r:id="rId6" w:type="default"/>
          <w:pgSz w:w="11910" w:h="16840"/>
          <w:pgMar w:top="1431" w:right="1465" w:bottom="1201" w:left="1607" w:header="0" w:footer="904" w:gutter="0"/>
          <w:cols w:space="720" w:num="1"/>
        </w:sectPr>
      </w:pPr>
    </w:p>
    <w:p>
      <w:pPr>
        <w:spacing w:line="304" w:lineRule="auto"/>
        <w:rPr>
          <w:rFonts w:ascii="Arial"/>
          <w:sz w:val="21"/>
        </w:rPr>
      </w:pPr>
    </w:p>
    <w:p>
      <w:pPr>
        <w:spacing w:line="305" w:lineRule="auto"/>
        <w:rPr>
          <w:rFonts w:ascii="Arial"/>
          <w:sz w:val="21"/>
        </w:rPr>
      </w:pPr>
    </w:p>
    <w:p>
      <w:pPr>
        <w:spacing w:before="101" w:line="229" w:lineRule="auto"/>
        <w:ind w:left="982"/>
        <w:outlineLvl w:val="0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3"/>
          <w:sz w:val="30"/>
          <w:szCs w:val="30"/>
        </w:rPr>
        <w:t>3.</w:t>
      </w:r>
      <w:r>
        <w:rPr>
          <w:rFonts w:ascii="Times New Roman" w:hAnsi="Times New Roman" w:eastAsia="Times New Roman" w:cs="Times New Roman"/>
          <w:b/>
          <w:bCs/>
          <w:spacing w:val="-38"/>
          <w:sz w:val="30"/>
          <w:szCs w:val="30"/>
        </w:rPr>
        <w:t xml:space="preserve"> </w:t>
      </w:r>
      <w:r>
        <w:rPr>
          <w:rFonts w:ascii="楷体" w:hAnsi="楷体" w:eastAsia="楷体" w:cs="楷体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评分标准</w:t>
      </w:r>
    </w:p>
    <w:p>
      <w:pPr>
        <w:spacing w:line="91" w:lineRule="exact"/>
      </w:pPr>
    </w:p>
    <w:tbl>
      <w:tblPr>
        <w:tblStyle w:val="5"/>
        <w:tblW w:w="94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641"/>
        <w:gridCol w:w="4360"/>
        <w:gridCol w:w="39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474" w:type="dxa"/>
            <w:vAlign w:val="top"/>
          </w:tcPr>
          <w:p>
            <w:pPr>
              <w:spacing w:before="177" w:line="232" w:lineRule="auto"/>
              <w:ind w:left="4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2"/>
                <w:sz w:val="19"/>
                <w:szCs w:val="19"/>
              </w:rPr>
              <w:t>序号</w:t>
            </w:r>
          </w:p>
        </w:tc>
        <w:tc>
          <w:tcPr>
            <w:tcW w:w="641" w:type="dxa"/>
            <w:vAlign w:val="top"/>
          </w:tcPr>
          <w:p>
            <w:pPr>
              <w:spacing w:before="36" w:line="256" w:lineRule="exact"/>
              <w:ind w:left="8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9"/>
                <w:szCs w:val="19"/>
              </w:rPr>
              <w:t>评审</w:t>
            </w:r>
          </w:p>
          <w:p>
            <w:pPr>
              <w:spacing w:line="218" w:lineRule="auto"/>
              <w:ind w:left="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5"/>
                <w:sz w:val="19"/>
                <w:szCs w:val="19"/>
              </w:rPr>
              <w:t>项目</w:t>
            </w:r>
          </w:p>
        </w:tc>
        <w:tc>
          <w:tcPr>
            <w:tcW w:w="4360" w:type="dxa"/>
            <w:vAlign w:val="top"/>
          </w:tcPr>
          <w:p>
            <w:pPr>
              <w:spacing w:before="163" w:line="230" w:lineRule="auto"/>
              <w:ind w:left="84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评审标准</w:t>
            </w:r>
          </w:p>
        </w:tc>
        <w:tc>
          <w:tcPr>
            <w:tcW w:w="3941" w:type="dxa"/>
            <w:vAlign w:val="top"/>
          </w:tcPr>
          <w:p>
            <w:pPr>
              <w:spacing w:before="163" w:line="231" w:lineRule="auto"/>
              <w:ind w:left="1298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备查材料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5" w:hRule="atLeast"/>
        </w:trPr>
        <w:tc>
          <w:tcPr>
            <w:tcW w:w="47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5" w:lineRule="auto"/>
              <w:ind w:left="101"/>
            </w:pPr>
            <w:r>
              <w:rPr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641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71" w:lineRule="exact"/>
              <w:ind w:left="62"/>
            </w:pPr>
            <w:r>
              <w:rPr>
                <w:spacing w:val="1"/>
                <w:position w:val="4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办学</w:t>
            </w:r>
          </w:p>
          <w:p>
            <w:pPr>
              <w:pStyle w:val="6"/>
              <w:spacing w:line="227" w:lineRule="auto"/>
              <w:ind w:left="56"/>
            </w:pPr>
            <w:r>
              <w:rPr>
                <w:spacing w:val="4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方向</w:t>
            </w:r>
          </w:p>
        </w:tc>
        <w:tc>
          <w:tcPr>
            <w:tcW w:w="4360" w:type="dxa"/>
            <w:vAlign w:val="top"/>
          </w:tcPr>
          <w:p>
            <w:pPr>
              <w:pStyle w:val="6"/>
              <w:spacing w:before="33" w:line="241" w:lineRule="auto"/>
              <w:ind w:left="8" w:firstLine="13"/>
              <w:jc w:val="both"/>
            </w:pPr>
            <w:r>
              <w:rPr>
                <w:spacing w:val="-1"/>
              </w:rPr>
              <w:t>1.1全面贯彻党的教育方针，培育和践行社会主义</w:t>
            </w:r>
            <w:r>
              <w:t xml:space="preserve"> </w:t>
            </w:r>
            <w:r>
              <w:rPr>
                <w:spacing w:val="-3"/>
              </w:rPr>
              <w:t>核心价值观，在坚持立德树人、五育并举、三全育</w:t>
            </w:r>
            <w:r>
              <w:rPr>
                <w:spacing w:val="11"/>
              </w:rPr>
              <w:t xml:space="preserve"> </w:t>
            </w:r>
            <w:r>
              <w:rPr>
                <w:spacing w:val="-6"/>
              </w:rPr>
              <w:t>人方面取得突出成绩，发挥引领示范作用；</w:t>
            </w:r>
          </w:p>
          <w:p>
            <w:pPr>
              <w:pStyle w:val="6"/>
              <w:spacing w:before="31" w:line="225" w:lineRule="auto"/>
              <w:ind w:left="22"/>
            </w:pPr>
            <w:r>
              <w:rPr>
                <w:spacing w:val="-6"/>
              </w:rPr>
              <w:t>1.2规章制度完善，实现依法办学；</w:t>
            </w:r>
          </w:p>
          <w:p>
            <w:pPr>
              <w:pStyle w:val="6"/>
              <w:spacing w:before="27" w:line="239" w:lineRule="auto"/>
              <w:ind w:left="12" w:firstLine="10"/>
            </w:pPr>
            <w:r>
              <w:rPr>
                <w:spacing w:val="-7"/>
              </w:rPr>
              <w:t>1.3科学制定和落实学校事业发展规划，推动职业教</w:t>
            </w:r>
            <w:r>
              <w:t xml:space="preserve"> </w:t>
            </w:r>
            <w:r>
              <w:rPr>
                <w:spacing w:val="-6"/>
              </w:rPr>
              <w:t>育高质量发展；</w:t>
            </w:r>
          </w:p>
          <w:p>
            <w:pPr>
              <w:pStyle w:val="6"/>
              <w:spacing w:before="29" w:line="238" w:lineRule="auto"/>
              <w:ind w:left="18" w:right="30" w:firstLine="4"/>
            </w:pPr>
            <w:r>
              <w:rPr>
                <w:spacing w:val="-9"/>
              </w:rPr>
              <w:t>1.4坚持服务发展，深化产教融合、校企合作，促进</w:t>
            </w:r>
            <w:r>
              <w:rPr>
                <w:spacing w:val="16"/>
              </w:rPr>
              <w:t xml:space="preserve"> </w:t>
            </w:r>
            <w:r>
              <w:rPr>
                <w:spacing w:val="-10"/>
              </w:rPr>
              <w:t>高质量就业，办人民满意的职业教育。</w:t>
            </w:r>
          </w:p>
          <w:p>
            <w:pPr>
              <w:pStyle w:val="6"/>
              <w:spacing w:before="26"/>
              <w:ind w:left="16" w:right="50" w:firstLine="6"/>
            </w:pPr>
            <w:r>
              <w:rPr>
                <w:spacing w:val="8"/>
              </w:rPr>
              <w:t>1.5对黄炎培职业教育思想具有较深的研究与实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践。</w:t>
            </w:r>
          </w:p>
        </w:tc>
        <w:tc>
          <w:tcPr>
            <w:tcW w:w="3941" w:type="dxa"/>
            <w:vAlign w:val="top"/>
          </w:tcPr>
          <w:p>
            <w:pPr>
              <w:pStyle w:val="6"/>
              <w:spacing w:before="34" w:line="245" w:lineRule="auto"/>
              <w:ind w:left="17" w:right="28" w:firstLine="8"/>
              <w:jc w:val="both"/>
            </w:pPr>
            <w:r>
              <w:t xml:space="preserve">1.提供体现贯彻党的教育方针、培育和践行 </w:t>
            </w:r>
            <w:r>
              <w:rPr>
                <w:spacing w:val="-6"/>
              </w:rPr>
              <w:t>社会主义核心价值观，立德树人、五育并举、</w:t>
            </w:r>
            <w:r>
              <w:rPr>
                <w:spacing w:val="9"/>
              </w:rPr>
              <w:t xml:space="preserve"> </w:t>
            </w:r>
            <w:r>
              <w:rPr>
                <w:spacing w:val="-15"/>
              </w:rPr>
              <w:t>三全育人等方面具有引领示范作用的佐证材料；</w:t>
            </w:r>
            <w:r>
              <w:rPr>
                <w:spacing w:val="4"/>
              </w:rPr>
              <w:t xml:space="preserve"> 2.提供学校依法办学（包括学校法人证书、</w:t>
            </w:r>
            <w:r>
              <w:rPr>
                <w:spacing w:val="9"/>
              </w:rPr>
              <w:t xml:space="preserve"> </w:t>
            </w:r>
            <w:r>
              <w:rPr>
                <w:spacing w:val="8"/>
              </w:rPr>
              <w:t>章程、规章制度等）佐证材料；</w:t>
            </w:r>
          </w:p>
          <w:p>
            <w:pPr>
              <w:pStyle w:val="6"/>
              <w:spacing w:before="31" w:line="239" w:lineRule="auto"/>
              <w:ind w:left="21" w:right="103" w:firstLine="7"/>
            </w:pPr>
            <w:r>
              <w:rPr>
                <w:spacing w:val="8"/>
              </w:rPr>
              <w:t>3.提供学校</w:t>
            </w:r>
            <w:r>
              <w:rPr>
                <w:spacing w:val="-50"/>
              </w:rPr>
              <w:t xml:space="preserve"> </w:t>
            </w:r>
            <w:r>
              <w:rPr>
                <w:spacing w:val="8"/>
              </w:rPr>
              <w:t>“十四五”事业发展规划等相</w:t>
            </w:r>
            <w:r>
              <w:t xml:space="preserve"> </w:t>
            </w:r>
            <w:r>
              <w:rPr>
                <w:spacing w:val="2"/>
              </w:rPr>
              <w:t>关文件；</w:t>
            </w:r>
          </w:p>
          <w:p>
            <w:pPr>
              <w:pStyle w:val="6"/>
              <w:spacing w:before="26" w:line="237" w:lineRule="auto"/>
              <w:ind w:left="15" w:right="103" w:firstLine="4"/>
            </w:pPr>
            <w:r>
              <w:rPr>
                <w:spacing w:val="5"/>
              </w:rPr>
              <w:t>4.提供服务发展、产教融合、校企合作(如</w:t>
            </w:r>
            <w:r>
              <w:rPr>
                <w:spacing w:val="11"/>
              </w:rPr>
              <w:t xml:space="preserve"> </w:t>
            </w:r>
            <w:r>
              <w:rPr>
                <w:spacing w:val="8"/>
              </w:rPr>
              <w:t>典型案例或新闻报道)等方面证明材料。</w:t>
            </w:r>
          </w:p>
          <w:p>
            <w:pPr>
              <w:pStyle w:val="6"/>
              <w:spacing w:before="31" w:line="237" w:lineRule="auto"/>
              <w:ind w:left="16" w:right="112" w:firstLine="7"/>
            </w:pPr>
            <w:r>
              <w:rPr>
                <w:spacing w:val="-1"/>
              </w:rPr>
              <w:t>5.提供发表黄炎培职业教育思想相关文章的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期刊或著作复印件；</w:t>
            </w:r>
          </w:p>
          <w:p>
            <w:pPr>
              <w:pStyle w:val="6"/>
              <w:spacing w:before="32" w:line="239" w:lineRule="auto"/>
              <w:ind w:left="16" w:right="91" w:firstLine="3"/>
              <w:jc w:val="both"/>
            </w:pPr>
            <w:r>
              <w:rPr>
                <w:spacing w:val="1"/>
              </w:rPr>
              <w:t>开展弘扬黄炎培职业教育思想报告会、研讨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会、学习活动、校园文化建设、社团活动等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方面的图片资料。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2" w:hRule="atLeast"/>
        </w:trPr>
        <w:tc>
          <w:tcPr>
            <w:tcW w:w="47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5" w:lineRule="auto"/>
              <w:ind w:left="96"/>
            </w:pPr>
            <w:r>
              <w:rPr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641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71" w:lineRule="exact"/>
              <w:ind w:left="23"/>
            </w:pPr>
            <w:r>
              <w:rPr>
                <w:position w:val="4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办学</w:t>
            </w:r>
          </w:p>
          <w:p>
            <w:pPr>
              <w:pStyle w:val="6"/>
              <w:spacing w:line="226" w:lineRule="auto"/>
              <w:ind w:left="12"/>
            </w:pPr>
            <w:r>
              <w:rPr>
                <w:spacing w:val="6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模式</w:t>
            </w:r>
          </w:p>
        </w:tc>
        <w:tc>
          <w:tcPr>
            <w:tcW w:w="4360" w:type="dxa"/>
            <w:vAlign w:val="top"/>
          </w:tcPr>
          <w:p>
            <w:pPr>
              <w:pStyle w:val="6"/>
              <w:spacing w:before="38" w:line="245" w:lineRule="auto"/>
              <w:ind w:left="9" w:right="100" w:firstLine="8"/>
            </w:pPr>
            <w:r>
              <w:rPr>
                <w:spacing w:val="10"/>
              </w:rPr>
              <w:t>2.1 学校积极建立适应经济社会发展需要，产</w:t>
            </w:r>
            <w:r>
              <w:rPr>
                <w:spacing w:val="15"/>
              </w:rPr>
              <w:t xml:space="preserve"> </w:t>
            </w:r>
            <w:r>
              <w:rPr>
                <w:spacing w:val="12"/>
              </w:rPr>
              <w:t>教融合、校企合作、职普融通、各层次职教有</w:t>
            </w:r>
            <w:r>
              <w:rPr>
                <w:spacing w:val="3"/>
              </w:rPr>
              <w:t xml:space="preserve"> </w:t>
            </w:r>
            <w:r>
              <w:rPr>
                <w:spacing w:val="12"/>
              </w:rPr>
              <w:t>效贯通的现代职教体系，探索与政府、行业、</w:t>
            </w:r>
            <w:r>
              <w:rPr>
                <w:spacing w:val="3"/>
              </w:rPr>
              <w:t xml:space="preserve"> </w:t>
            </w:r>
            <w:r>
              <w:rPr>
                <w:spacing w:val="12"/>
              </w:rPr>
              <w:t>企业、科研机构等多方参与的办学模式，并取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得创新性突破，发挥了引领示范作用；</w:t>
            </w:r>
          </w:p>
          <w:p>
            <w:pPr>
              <w:pStyle w:val="6"/>
              <w:spacing w:before="30" w:line="245" w:lineRule="auto"/>
              <w:ind w:left="7" w:right="88" w:firstLine="10"/>
            </w:pPr>
            <w:r>
              <w:rPr>
                <w:spacing w:val="2"/>
              </w:rPr>
              <w:t>2.2 学校坚持和落实学历教育与培训并重的办学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模式,开展中国特色学徒制培训。近3年，每年开</w:t>
            </w:r>
            <w:r>
              <w:rPr>
                <w:spacing w:val="4"/>
              </w:rPr>
              <w:t xml:space="preserve"> </w:t>
            </w:r>
            <w:r>
              <w:rPr>
                <w:spacing w:val="17"/>
              </w:rPr>
              <w:t>展职业培训人次达到本校在校生规模的2倍或</w:t>
            </w:r>
            <w:r>
              <w:rPr>
                <w:spacing w:val="8"/>
              </w:rPr>
              <w:t xml:space="preserve"> </w:t>
            </w:r>
            <w:r>
              <w:rPr>
                <w:spacing w:val="5"/>
              </w:rPr>
              <w:t>1.5倍以上；</w:t>
            </w:r>
          </w:p>
          <w:p>
            <w:pPr>
              <w:pStyle w:val="6"/>
              <w:spacing w:before="28" w:line="239" w:lineRule="auto"/>
              <w:ind w:left="10" w:right="16" w:firstLine="7"/>
            </w:pPr>
            <w:r>
              <w:rPr>
                <w:spacing w:val="14"/>
              </w:rPr>
              <w:t>2.3 职业（技术）大学和应用型本科院校能为</w:t>
            </w:r>
            <w:r>
              <w:rPr>
                <w:spacing w:val="11"/>
              </w:rPr>
              <w:t xml:space="preserve"> </w:t>
            </w:r>
            <w:r>
              <w:rPr>
                <w:spacing w:val="13"/>
              </w:rPr>
              <w:t>高级技术技能人才技艺传承、交流、推广和开</w:t>
            </w:r>
            <w:r>
              <w:t xml:space="preserve"> </w:t>
            </w:r>
            <w:r>
              <w:rPr>
                <w:spacing w:val="8"/>
              </w:rPr>
              <w:t>展技术创新等活动提供服务。</w:t>
            </w:r>
          </w:p>
        </w:tc>
        <w:tc>
          <w:tcPr>
            <w:tcW w:w="3941" w:type="dxa"/>
            <w:vAlign w:val="top"/>
          </w:tcPr>
          <w:p>
            <w:pPr>
              <w:pStyle w:val="6"/>
              <w:spacing w:before="36" w:line="244" w:lineRule="auto"/>
              <w:ind w:left="6" w:right="153" w:firstLine="19"/>
              <w:jc w:val="both"/>
            </w:pPr>
            <w:r>
              <w:rPr>
                <w:spacing w:val="8"/>
              </w:rPr>
              <w:t>1.提供学校办学模式方面体现与政府、行</w:t>
            </w:r>
            <w:r>
              <w:rPr>
                <w:spacing w:val="3"/>
              </w:rPr>
              <w:t xml:space="preserve"> </w:t>
            </w:r>
            <w:r>
              <w:rPr>
                <w:spacing w:val="9"/>
              </w:rPr>
              <w:t>业、企业、科研机构等多方参与的相关证</w:t>
            </w:r>
            <w:r>
              <w:rPr>
                <w:spacing w:val="13"/>
              </w:rPr>
              <w:t xml:space="preserve"> </w:t>
            </w:r>
            <w:r>
              <w:rPr>
                <w:spacing w:val="9"/>
              </w:rPr>
              <w:t>明材料，并取得创新性突破成果，发挥引</w:t>
            </w:r>
            <w:r>
              <w:rPr>
                <w:spacing w:val="13"/>
              </w:rPr>
              <w:t xml:space="preserve"> </w:t>
            </w:r>
            <w:r>
              <w:rPr>
                <w:spacing w:val="8"/>
              </w:rPr>
              <w:t>领示范作用的材料；</w:t>
            </w:r>
          </w:p>
          <w:p>
            <w:pPr>
              <w:pStyle w:val="6"/>
              <w:spacing w:before="28" w:line="238" w:lineRule="auto"/>
              <w:ind w:left="14" w:right="83" w:firstLine="6"/>
            </w:pPr>
            <w:r>
              <w:rPr>
                <w:spacing w:val="-13"/>
              </w:rPr>
              <w:t>2.提供3年以来，每年开展职业培训人次达到本</w:t>
            </w:r>
            <w:r>
              <w:rPr>
                <w:spacing w:val="16"/>
              </w:rPr>
              <w:t xml:space="preserve"> </w:t>
            </w:r>
            <w:r>
              <w:rPr>
                <w:spacing w:val="-8"/>
              </w:rPr>
              <w:t>校在校生规模的2倍或1.5倍以上的证明材</w:t>
            </w:r>
            <w:r>
              <w:rPr>
                <w:spacing w:val="-9"/>
              </w:rPr>
              <w:t>料；</w:t>
            </w:r>
          </w:p>
          <w:p>
            <w:pPr>
              <w:pStyle w:val="6"/>
              <w:spacing w:before="30" w:line="242" w:lineRule="auto"/>
              <w:ind w:left="15" w:right="4" w:firstLine="13"/>
            </w:pPr>
            <w:r>
              <w:rPr>
                <w:spacing w:val="8"/>
              </w:rPr>
              <w:t>3.职业大学及应用型本科院校提供为高级</w:t>
            </w:r>
            <w:r>
              <w:t xml:space="preserve">  </w:t>
            </w:r>
            <w:r>
              <w:rPr>
                <w:spacing w:val="6"/>
              </w:rPr>
              <w:t>技术技能人才技艺传承、交流、推广和开展</w:t>
            </w:r>
            <w:r>
              <w:t xml:space="preserve"> </w:t>
            </w:r>
            <w:r>
              <w:rPr>
                <w:spacing w:val="8"/>
              </w:rPr>
              <w:t>技术创新等活动的佐证材料。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8" w:hRule="atLeast"/>
        </w:trPr>
        <w:tc>
          <w:tcPr>
            <w:tcW w:w="47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7" w:lineRule="auto"/>
              <w:ind w:left="209"/>
            </w:pPr>
            <w:r>
              <w:rPr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641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9" w:lineRule="auto"/>
              <w:ind w:left="111" w:right="110" w:firstLine="8"/>
            </w:pPr>
            <w:r>
              <w:rPr>
                <w:spacing w:val="2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</w:t>
            </w:r>
            <w:r>
              <w:t xml:space="preserve"> </w:t>
            </w:r>
            <w:r>
              <w:rPr>
                <w:spacing w:val="6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建设</w:t>
            </w:r>
          </w:p>
        </w:tc>
        <w:tc>
          <w:tcPr>
            <w:tcW w:w="4360" w:type="dxa"/>
            <w:vAlign w:val="top"/>
          </w:tcPr>
          <w:p>
            <w:pPr>
              <w:pStyle w:val="6"/>
              <w:spacing w:before="46" w:line="242" w:lineRule="auto"/>
              <w:ind w:left="11" w:right="98" w:firstLine="14"/>
              <w:jc w:val="both"/>
            </w:pPr>
            <w:r>
              <w:rPr>
                <w:spacing w:val="10"/>
              </w:rPr>
              <w:t>3.1学校与3家以上参与专业建设的优质企业建</w:t>
            </w:r>
            <w:r>
              <w:rPr>
                <w:spacing w:val="9"/>
              </w:rPr>
              <w:t xml:space="preserve"> </w:t>
            </w:r>
            <w:r>
              <w:rPr>
                <w:spacing w:val="8"/>
              </w:rPr>
              <w:t>立合作关系，并有共建的</w:t>
            </w:r>
            <w:r>
              <w:rPr>
                <w:spacing w:val="-52"/>
              </w:rPr>
              <w:t xml:space="preserve"> </w:t>
            </w:r>
            <w:r>
              <w:rPr>
                <w:spacing w:val="8"/>
              </w:rPr>
              <w:t>“校中厂”或</w:t>
            </w:r>
            <w:r>
              <w:rPr>
                <w:spacing w:val="-64"/>
              </w:rPr>
              <w:t xml:space="preserve"> </w:t>
            </w:r>
            <w:r>
              <w:rPr>
                <w:spacing w:val="8"/>
              </w:rPr>
              <w:t>“厂中</w:t>
            </w:r>
            <w:r>
              <w:t xml:space="preserve"> </w:t>
            </w:r>
            <w:r>
              <w:rPr>
                <w:spacing w:val="6"/>
              </w:rPr>
              <w:t>校”实践中心；</w:t>
            </w:r>
          </w:p>
          <w:p>
            <w:pPr>
              <w:pStyle w:val="6"/>
              <w:spacing w:before="29" w:line="238" w:lineRule="auto"/>
              <w:ind w:left="9" w:right="81" w:firstLine="16"/>
            </w:pPr>
            <w:r>
              <w:rPr>
                <w:spacing w:val="-11"/>
              </w:rPr>
              <w:t>3.2校企深度合作，共同制定人才培养方案，开发实</w:t>
            </w:r>
            <w:r>
              <w:rPr>
                <w:spacing w:val="10"/>
              </w:rPr>
              <w:t xml:space="preserve"> </w:t>
            </w:r>
            <w:r>
              <w:rPr>
                <w:spacing w:val="-9"/>
              </w:rPr>
              <w:t>用有效的专业（群</w:t>
            </w:r>
            <w:r>
              <w:rPr>
                <w:spacing w:val="-8"/>
              </w:rPr>
              <w:t>），</w:t>
            </w:r>
            <w:r>
              <w:rPr>
                <w:spacing w:val="-9"/>
              </w:rPr>
              <w:t>开展师资培训等；</w:t>
            </w:r>
          </w:p>
          <w:p>
            <w:pPr>
              <w:pStyle w:val="6"/>
              <w:spacing w:before="28" w:line="238" w:lineRule="auto"/>
              <w:ind w:left="16" w:right="4" w:firstLine="9"/>
            </w:pPr>
            <w:r>
              <w:rPr>
                <w:spacing w:val="16"/>
              </w:rPr>
              <w:t>3.3</w:t>
            </w:r>
            <w:r>
              <w:rPr>
                <w:spacing w:val="-11"/>
              </w:rPr>
              <w:t xml:space="preserve"> </w:t>
            </w:r>
            <w:r>
              <w:rPr>
                <w:spacing w:val="16"/>
              </w:rPr>
              <w:t>建立专业调研、预测和动态调整制度</w:t>
            </w:r>
            <w:r>
              <w:rPr>
                <w:spacing w:val="15"/>
              </w:rPr>
              <w:t>与机</w:t>
            </w:r>
            <w:r>
              <w:t xml:space="preserve"> </w:t>
            </w:r>
            <w:r>
              <w:rPr>
                <w:spacing w:val="-3"/>
              </w:rPr>
              <w:t>制；</w:t>
            </w:r>
          </w:p>
          <w:p>
            <w:pPr>
              <w:pStyle w:val="6"/>
              <w:spacing w:before="28" w:line="239" w:lineRule="auto"/>
              <w:ind w:left="4" w:right="114" w:firstLine="21"/>
            </w:pPr>
            <w:r>
              <w:rPr>
                <w:spacing w:val="16"/>
              </w:rPr>
              <w:t>3.4 职业（技术）</w:t>
            </w:r>
            <w:r>
              <w:rPr>
                <w:spacing w:val="-23"/>
              </w:rPr>
              <w:t xml:space="preserve"> </w:t>
            </w:r>
            <w:r>
              <w:rPr>
                <w:spacing w:val="16"/>
              </w:rPr>
              <w:t>大学和应用型本科院校通</w:t>
            </w:r>
            <w:r>
              <w:t xml:space="preserve"> </w:t>
            </w:r>
            <w:r>
              <w:rPr>
                <w:spacing w:val="20"/>
              </w:rPr>
              <w:t>过校企合作开展员工培训</w:t>
            </w:r>
            <w:r>
              <w:rPr>
                <w:spacing w:val="-45"/>
              </w:rPr>
              <w:t xml:space="preserve"> </w:t>
            </w:r>
            <w:r>
              <w:rPr>
                <w:spacing w:val="20"/>
              </w:rPr>
              <w:t>、企业技术和产品</w:t>
            </w:r>
            <w:r>
              <w:t xml:space="preserve"> </w:t>
            </w:r>
            <w:r>
              <w:rPr>
                <w:spacing w:val="13"/>
              </w:rPr>
              <w:t>研发</w:t>
            </w:r>
            <w:r>
              <w:rPr>
                <w:spacing w:val="-55"/>
              </w:rPr>
              <w:t xml:space="preserve"> </w:t>
            </w:r>
            <w:r>
              <w:rPr>
                <w:spacing w:val="13"/>
              </w:rPr>
              <w:t>、成果转化。</w:t>
            </w:r>
          </w:p>
        </w:tc>
        <w:tc>
          <w:tcPr>
            <w:tcW w:w="3941" w:type="dxa"/>
            <w:vAlign w:val="top"/>
          </w:tcPr>
          <w:p>
            <w:pPr>
              <w:pStyle w:val="6"/>
              <w:spacing w:before="46" w:line="237" w:lineRule="auto"/>
              <w:ind w:left="15" w:right="139" w:firstLine="10"/>
            </w:pPr>
            <w:r>
              <w:t>1.中职、高职提供</w:t>
            </w:r>
            <w:r>
              <w:rPr>
                <w:spacing w:val="-73"/>
              </w:rPr>
              <w:t xml:space="preserve"> </w:t>
            </w:r>
            <w:r>
              <w:t>“3.1、3.2、</w:t>
            </w:r>
            <w:r>
              <w:rPr>
                <w:spacing w:val="-58"/>
              </w:rPr>
              <w:t xml:space="preserve"> </w:t>
            </w:r>
            <w:r>
              <w:t xml:space="preserve">3.3”方面 </w:t>
            </w:r>
            <w:r>
              <w:rPr>
                <w:spacing w:val="6"/>
              </w:rPr>
              <w:t>取得成效的证明材料；</w:t>
            </w:r>
          </w:p>
          <w:p>
            <w:pPr>
              <w:pStyle w:val="6"/>
              <w:spacing w:before="29" w:line="238" w:lineRule="auto"/>
              <w:ind w:left="8" w:right="182" w:firstLine="12"/>
            </w:pPr>
            <w:r>
              <w:rPr>
                <w:spacing w:val="6"/>
              </w:rPr>
              <w:t>2.职业（技术）大学和应用型本科院校提</w:t>
            </w:r>
            <w:r>
              <w:rPr>
                <w:spacing w:val="17"/>
              </w:rPr>
              <w:t xml:space="preserve"> </w:t>
            </w:r>
            <w:r>
              <w:t>供“3.1-3.4”方面取得成效的证明材</w:t>
            </w:r>
            <w:r>
              <w:rPr>
                <w:spacing w:val="-1"/>
              </w:rPr>
              <w:t>料；</w:t>
            </w:r>
          </w:p>
          <w:p>
            <w:pPr>
              <w:pStyle w:val="6"/>
              <w:spacing w:before="29" w:line="238" w:lineRule="auto"/>
              <w:ind w:left="12" w:right="184" w:firstLine="16"/>
            </w:pPr>
            <w:r>
              <w:rPr>
                <w:spacing w:val="11"/>
              </w:rPr>
              <w:t>3.提供近3年内学校面向区域产业发展进</w:t>
            </w:r>
            <w:r>
              <w:rPr>
                <w:spacing w:val="12"/>
              </w:rPr>
              <w:t xml:space="preserve"> </w:t>
            </w:r>
            <w:r>
              <w:rPr>
                <w:spacing w:val="8"/>
              </w:rPr>
              <w:t>行专业布局及专业调整的案例。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47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5" w:lineRule="auto"/>
              <w:ind w:left="200"/>
            </w:pPr>
            <w:r>
              <w:rPr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641" w:type="dxa"/>
            <w:vAlign w:val="top"/>
          </w:tcPr>
          <w:p>
            <w:pPr>
              <w:pStyle w:val="6"/>
              <w:spacing w:before="212" w:line="225" w:lineRule="auto"/>
              <w:ind w:left="62"/>
            </w:pPr>
            <w:r>
              <w:rPr>
                <w:spacing w:val="6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</w:t>
            </w:r>
          </w:p>
          <w:p>
            <w:pPr>
              <w:pStyle w:val="6"/>
              <w:spacing w:before="78" w:line="225" w:lineRule="auto"/>
              <w:ind w:left="69"/>
            </w:pPr>
            <w:r>
              <w:rPr>
                <w:spacing w:val="2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开发</w:t>
            </w:r>
          </w:p>
          <w:p>
            <w:pPr>
              <w:pStyle w:val="6"/>
              <w:spacing w:before="79" w:line="226" w:lineRule="auto"/>
              <w:ind w:left="74"/>
            </w:pPr>
            <w:r>
              <w:rPr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与教</w:t>
            </w:r>
          </w:p>
          <w:p>
            <w:pPr>
              <w:pStyle w:val="6"/>
              <w:spacing w:before="79" w:line="226" w:lineRule="auto"/>
              <w:ind w:left="75"/>
            </w:pPr>
            <w:r>
              <w:rPr>
                <w:spacing w:val="-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学改</w:t>
            </w:r>
          </w:p>
          <w:p>
            <w:pPr>
              <w:pStyle w:val="6"/>
              <w:spacing w:before="77" w:line="225" w:lineRule="auto"/>
              <w:ind w:left="173"/>
            </w:pPr>
            <w:r>
              <w:rPr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革</w:t>
            </w:r>
          </w:p>
        </w:tc>
        <w:tc>
          <w:tcPr>
            <w:tcW w:w="4360" w:type="dxa"/>
            <w:vAlign w:val="top"/>
          </w:tcPr>
          <w:p>
            <w:pPr>
              <w:pStyle w:val="6"/>
              <w:spacing w:before="35" w:line="238" w:lineRule="auto"/>
              <w:ind w:left="13" w:right="105" w:firstLine="3"/>
            </w:pPr>
            <w:r>
              <w:rPr>
                <w:spacing w:val="18"/>
              </w:rPr>
              <w:t>4.1 课程开发以真实生产项目</w:t>
            </w:r>
            <w:r>
              <w:rPr>
                <w:spacing w:val="-47"/>
              </w:rPr>
              <w:t xml:space="preserve"> </w:t>
            </w:r>
            <w:r>
              <w:rPr>
                <w:spacing w:val="18"/>
              </w:rPr>
              <w:t>、典型工作任</w:t>
            </w:r>
            <w:r>
              <w:t xml:space="preserve"> </w:t>
            </w:r>
            <w:r>
              <w:rPr>
                <w:spacing w:val="8"/>
              </w:rPr>
              <w:t>务、案例等为载体，组织教学单元；</w:t>
            </w:r>
          </w:p>
          <w:p>
            <w:pPr>
              <w:pStyle w:val="6"/>
              <w:spacing w:before="27" w:line="238" w:lineRule="auto"/>
              <w:ind w:left="25" w:right="61" w:hanging="8"/>
            </w:pPr>
            <w:r>
              <w:rPr>
                <w:spacing w:val="10"/>
              </w:rPr>
              <w:t>4.2 专业课的教材采用新型活页式、工作手册</w:t>
            </w:r>
            <w:r>
              <w:rPr>
                <w:spacing w:val="16"/>
              </w:rPr>
              <w:t xml:space="preserve"> </w:t>
            </w:r>
            <w:r>
              <w:rPr>
                <w:spacing w:val="13"/>
              </w:rPr>
              <w:t>式等多样化形式，同时配套开发数字化资源；</w:t>
            </w:r>
          </w:p>
          <w:p>
            <w:pPr>
              <w:pStyle w:val="6"/>
              <w:spacing w:before="30" w:line="237" w:lineRule="auto"/>
              <w:ind w:left="38" w:right="83" w:hanging="21"/>
            </w:pPr>
            <w:r>
              <w:rPr>
                <w:spacing w:val="-6"/>
              </w:rPr>
              <w:t>4.3 坚持理论教学与实践教学相结合，用先</w:t>
            </w:r>
            <w:r>
              <w:rPr>
                <w:spacing w:val="-7"/>
              </w:rPr>
              <w:t>进的教</w:t>
            </w:r>
            <w:r>
              <w:t xml:space="preserve"> </w:t>
            </w:r>
            <w:r>
              <w:rPr>
                <w:spacing w:val="-8"/>
              </w:rPr>
              <w:t>学理念和教学方法，进行教学改革与创新，采取多</w:t>
            </w:r>
          </w:p>
        </w:tc>
        <w:tc>
          <w:tcPr>
            <w:tcW w:w="3941" w:type="dxa"/>
            <w:vAlign w:val="top"/>
          </w:tcPr>
          <w:p>
            <w:pPr>
              <w:pStyle w:val="6"/>
              <w:spacing w:before="33" w:line="243" w:lineRule="auto"/>
              <w:ind w:left="12" w:firstLine="12"/>
            </w:pPr>
            <w:r>
              <w:t>1.提供近3年内学校在课程改革、教材建设、</w:t>
            </w:r>
            <w:r>
              <w:rPr>
                <w:spacing w:val="9"/>
              </w:rPr>
              <w:t xml:space="preserve"> </w:t>
            </w:r>
            <w:r>
              <w:rPr>
                <w:spacing w:val="6"/>
              </w:rPr>
              <w:t>教学改革等方面的相关证明材料，可以图</w:t>
            </w:r>
            <w:r>
              <w:rPr>
                <w:spacing w:val="2"/>
              </w:rPr>
              <w:t xml:space="preserve">   </w:t>
            </w:r>
            <w:r>
              <w:rPr>
                <w:spacing w:val="6"/>
              </w:rPr>
              <w:t>片、</w:t>
            </w:r>
            <w:r>
              <w:t>PPT</w:t>
            </w:r>
            <w:r>
              <w:rPr>
                <w:spacing w:val="6"/>
              </w:rPr>
              <w:t>、课程资源包等形式。</w:t>
            </w:r>
          </w:p>
          <w:p>
            <w:pPr>
              <w:pStyle w:val="6"/>
              <w:spacing w:before="29" w:line="237" w:lineRule="auto"/>
              <w:ind w:left="16" w:right="259" w:firstLine="4"/>
            </w:pPr>
            <w:r>
              <w:rPr>
                <w:spacing w:val="8"/>
              </w:rPr>
              <w:t>2.提供近3年内学校在如下方面的佐证材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料：</w:t>
            </w:r>
          </w:p>
          <w:p>
            <w:pPr>
              <w:pStyle w:val="6"/>
              <w:spacing w:before="28" w:line="190" w:lineRule="auto"/>
              <w:ind w:left="22"/>
            </w:pPr>
            <w:r>
              <w:rPr>
                <w:rFonts w:ascii="微软雅黑" w:hAnsi="微软雅黑" w:eastAsia="微软雅黑" w:cs="微软雅黑"/>
                <w:spacing w:val="8"/>
              </w:rPr>
              <w:t>令</w:t>
            </w:r>
            <w:r>
              <w:rPr>
                <w:spacing w:val="8"/>
              </w:rPr>
              <w:t>国家（省级）教学成果奖相关证明；</w:t>
            </w:r>
          </w:p>
        </w:tc>
      </w:tr>
    </w:tbl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pStyle w:val="2"/>
        <w:spacing w:before="101" w:line="177" w:lineRule="auto"/>
        <w:ind w:left="7748"/>
      </w:pPr>
      <w:r>
        <w:rPr>
          <w:spacing w:val="-5"/>
        </w:rPr>
        <w:t>—</w:t>
      </w:r>
      <w:r>
        <w:rPr>
          <w:spacing w:val="-66"/>
        </w:rPr>
        <w:t xml:space="preserve"> </w:t>
      </w:r>
      <w:r>
        <w:rPr>
          <w:rFonts w:ascii="Calibri" w:hAnsi="Calibri" w:eastAsia="Calibri" w:cs="Calibri"/>
          <w:spacing w:val="-5"/>
        </w:rPr>
        <w:t>3</w:t>
      </w:r>
      <w:r>
        <w:rPr>
          <w:rFonts w:ascii="Calibri" w:hAnsi="Calibri" w:eastAsia="Calibri" w:cs="Calibri"/>
          <w:spacing w:val="14"/>
        </w:rPr>
        <w:t xml:space="preserve"> </w:t>
      </w:r>
      <w:r>
        <w:rPr>
          <w:spacing w:val="-5"/>
        </w:rPr>
        <w:t>—</w:t>
      </w:r>
    </w:p>
    <w:p>
      <w:pPr>
        <w:spacing w:line="177" w:lineRule="auto"/>
        <w:sectPr>
          <w:footerReference r:id="rId7" w:type="default"/>
          <w:pgSz w:w="11910" w:h="16840"/>
          <w:pgMar w:top="1431" w:right="1013" w:bottom="400" w:left="1475" w:header="0" w:footer="0" w:gutter="0"/>
          <w:cols w:space="720" w:num="1"/>
        </w:sectPr>
      </w:pPr>
    </w:p>
    <w:p>
      <w:pPr>
        <w:spacing w:before="92"/>
      </w:pPr>
    </w:p>
    <w:p>
      <w:pPr>
        <w:spacing w:before="91"/>
      </w:pPr>
    </w:p>
    <w:tbl>
      <w:tblPr>
        <w:tblStyle w:val="5"/>
        <w:tblW w:w="94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641"/>
        <w:gridCol w:w="4360"/>
        <w:gridCol w:w="39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2" w:hRule="atLeast"/>
        </w:trPr>
        <w:tc>
          <w:tcPr>
            <w:tcW w:w="4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0" w:type="dxa"/>
            <w:vAlign w:val="top"/>
          </w:tcPr>
          <w:p>
            <w:pPr>
              <w:pStyle w:val="6"/>
              <w:spacing w:before="37" w:line="224" w:lineRule="auto"/>
              <w:ind w:left="29"/>
            </w:pPr>
            <w:r>
              <w:rPr>
                <w:spacing w:val="-8"/>
              </w:rPr>
              <w:t>种教学模式方式，运用现代信息技术开展教学；</w:t>
            </w:r>
          </w:p>
          <w:p>
            <w:pPr>
              <w:pStyle w:val="6"/>
              <w:spacing w:before="28" w:line="225" w:lineRule="auto"/>
              <w:ind w:left="17"/>
            </w:pPr>
            <w:r>
              <w:rPr>
                <w:spacing w:val="-8"/>
              </w:rPr>
              <w:t>4.4 建立健全教育教学评价制度与标准。</w:t>
            </w:r>
          </w:p>
        </w:tc>
        <w:tc>
          <w:tcPr>
            <w:tcW w:w="3941" w:type="dxa"/>
            <w:vAlign w:val="top"/>
          </w:tcPr>
          <w:p>
            <w:pPr>
              <w:pStyle w:val="6"/>
              <w:spacing w:before="37" w:line="190" w:lineRule="auto"/>
              <w:ind w:left="22"/>
            </w:pPr>
            <w:r>
              <w:rPr>
                <w:rFonts w:ascii="微软雅黑" w:hAnsi="微软雅黑" w:eastAsia="微软雅黑" w:cs="微软雅黑"/>
                <w:spacing w:val="8"/>
              </w:rPr>
              <w:t>令</w:t>
            </w:r>
            <w:r>
              <w:rPr>
                <w:spacing w:val="8"/>
              </w:rPr>
              <w:t>国家（省级）精品课程门数及证书；</w:t>
            </w:r>
          </w:p>
          <w:p>
            <w:pPr>
              <w:pStyle w:val="6"/>
              <w:spacing w:line="189" w:lineRule="auto"/>
              <w:ind w:left="22"/>
            </w:pPr>
            <w:r>
              <w:rPr>
                <w:rFonts w:ascii="微软雅黑" w:hAnsi="微软雅黑" w:eastAsia="微软雅黑" w:cs="微软雅黑"/>
                <w:spacing w:val="7"/>
              </w:rPr>
              <w:t>令</w:t>
            </w:r>
            <w:r>
              <w:rPr>
                <w:spacing w:val="7"/>
              </w:rPr>
              <w:t>国家（省级）教材建设成果及证明；</w:t>
            </w:r>
          </w:p>
          <w:p>
            <w:pPr>
              <w:pStyle w:val="6"/>
              <w:spacing w:before="1" w:line="189" w:lineRule="auto"/>
              <w:ind w:left="22"/>
            </w:pPr>
            <w:r>
              <w:rPr>
                <w:rFonts w:ascii="微软雅黑" w:hAnsi="微软雅黑" w:eastAsia="微软雅黑" w:cs="微软雅黑"/>
                <w:spacing w:val="8"/>
              </w:rPr>
              <w:t>令</w:t>
            </w:r>
            <w:r>
              <w:rPr>
                <w:spacing w:val="8"/>
              </w:rPr>
              <w:t>国家（省级）教学改革项目立项书；</w:t>
            </w:r>
          </w:p>
          <w:p>
            <w:pPr>
              <w:pStyle w:val="6"/>
              <w:spacing w:before="1" w:line="190" w:lineRule="auto"/>
              <w:ind w:left="22"/>
            </w:pPr>
            <w:r>
              <w:rPr>
                <w:rFonts w:ascii="微软雅黑" w:hAnsi="微软雅黑" w:eastAsia="微软雅黑" w:cs="微软雅黑"/>
                <w:spacing w:val="8"/>
              </w:rPr>
              <w:t>令</w:t>
            </w:r>
            <w:r>
              <w:rPr>
                <w:spacing w:val="8"/>
              </w:rPr>
              <w:t>国家（省级） 教师教学技能大赛获奖证</w:t>
            </w:r>
          </w:p>
          <w:p>
            <w:pPr>
              <w:pStyle w:val="6"/>
              <w:spacing w:before="2" w:line="225" w:lineRule="auto"/>
              <w:ind w:left="24"/>
            </w:pPr>
            <w:r>
              <w:rPr>
                <w:spacing w:val="-6"/>
              </w:rPr>
              <w:t>书；</w:t>
            </w:r>
          </w:p>
          <w:p>
            <w:pPr>
              <w:pStyle w:val="6"/>
              <w:spacing w:before="28" w:line="206" w:lineRule="auto"/>
              <w:ind w:left="50" w:right="7" w:hanging="28"/>
            </w:pPr>
            <w:r>
              <w:rPr>
                <w:rFonts w:ascii="微软雅黑" w:hAnsi="微软雅黑" w:eastAsia="微软雅黑" w:cs="微软雅黑"/>
                <w:spacing w:val="5"/>
              </w:rPr>
              <w:t>令</w:t>
            </w:r>
            <w:r>
              <w:rPr>
                <w:spacing w:val="5"/>
              </w:rPr>
              <w:t>国家（省级）课程思政及思政课程建设项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目立项书；</w:t>
            </w:r>
          </w:p>
          <w:p>
            <w:pPr>
              <w:pStyle w:val="6"/>
              <w:spacing w:before="26" w:line="190" w:lineRule="auto"/>
              <w:jc w:val="right"/>
            </w:pPr>
            <w:r>
              <w:rPr>
                <w:rFonts w:ascii="微软雅黑" w:hAnsi="微软雅黑" w:eastAsia="微软雅黑" w:cs="微软雅黑"/>
              </w:rPr>
              <w:t>令</w:t>
            </w:r>
            <w:r>
              <w:t>国家（省级）</w:t>
            </w:r>
            <w:r>
              <w:rPr>
                <w:spacing w:val="-50"/>
              </w:rPr>
              <w:t xml:space="preserve"> </w:t>
            </w:r>
            <w:r>
              <w:t>“</w:t>
            </w:r>
            <w:r>
              <w:rPr>
                <w:spacing w:val="-77"/>
              </w:rPr>
              <w:t xml:space="preserve"> </w:t>
            </w:r>
            <w:r>
              <w:t>三教”</w:t>
            </w:r>
            <w:r>
              <w:rPr>
                <w:spacing w:val="-67"/>
              </w:rPr>
              <w:t xml:space="preserve"> </w:t>
            </w:r>
            <w:r>
              <w:t>改革相关立项书；</w:t>
            </w:r>
          </w:p>
          <w:p>
            <w:pPr>
              <w:pStyle w:val="6"/>
              <w:spacing w:before="2" w:line="201" w:lineRule="auto"/>
              <w:ind w:left="30" w:right="4" w:hanging="8"/>
            </w:pPr>
            <w:r>
              <w:rPr>
                <w:rFonts w:ascii="微软雅黑" w:hAnsi="微软雅黑" w:eastAsia="微软雅黑" w:cs="微软雅黑"/>
                <w:spacing w:val="5"/>
              </w:rPr>
              <w:t>令</w:t>
            </w:r>
            <w:r>
              <w:rPr>
                <w:spacing w:val="5"/>
              </w:rPr>
              <w:t>世界技能大赛、国家层面举办的技能大赛</w:t>
            </w:r>
            <w:r>
              <w:rPr>
                <w:spacing w:val="12"/>
              </w:rPr>
              <w:t xml:space="preserve"> </w:t>
            </w:r>
            <w:r>
              <w:rPr>
                <w:spacing w:val="5"/>
              </w:rPr>
              <w:t>的获奖证书复印件。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2" w:hRule="atLeast"/>
        </w:trPr>
        <w:tc>
          <w:tcPr>
            <w:tcW w:w="47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ind w:left="203"/>
            </w:pPr>
            <w:r>
              <w:t>5</w:t>
            </w:r>
          </w:p>
        </w:tc>
        <w:tc>
          <w:tcPr>
            <w:tcW w:w="641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322" w:lineRule="exact"/>
              <w:ind w:left="27"/>
            </w:pPr>
            <w:r>
              <w:rPr>
                <w:spacing w:val="1"/>
                <w:position w:val="8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师资</w:t>
            </w:r>
          </w:p>
          <w:p>
            <w:pPr>
              <w:pStyle w:val="6"/>
              <w:spacing w:line="225" w:lineRule="auto"/>
              <w:ind w:left="28"/>
            </w:pPr>
            <w:r>
              <w:rPr>
                <w:spacing w:val="14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队伍</w:t>
            </w:r>
          </w:p>
          <w:p>
            <w:pPr>
              <w:pStyle w:val="6"/>
              <w:spacing w:before="79" w:line="227" w:lineRule="auto"/>
              <w:ind w:left="8"/>
            </w:pPr>
            <w:r>
              <w:rPr>
                <w:spacing w:val="5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建设</w:t>
            </w:r>
          </w:p>
        </w:tc>
        <w:tc>
          <w:tcPr>
            <w:tcW w:w="4360" w:type="dxa"/>
            <w:vAlign w:val="top"/>
          </w:tcPr>
          <w:p>
            <w:pPr>
              <w:pStyle w:val="6"/>
              <w:spacing w:before="35" w:line="241" w:lineRule="auto"/>
              <w:ind w:left="20" w:right="86"/>
            </w:pPr>
            <w:r>
              <w:rPr>
                <w:spacing w:val="-7"/>
              </w:rPr>
              <w:t>5.1 加强师德师风建设，将立德树人、践行社会主</w:t>
            </w:r>
            <w:r>
              <w:rPr>
                <w:spacing w:val="15"/>
              </w:rPr>
              <w:t xml:space="preserve"> </w:t>
            </w:r>
            <w:r>
              <w:rPr>
                <w:spacing w:val="-7"/>
              </w:rPr>
              <w:t>义核心价值观，弘扬劳模精神、工匠精神、为人师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表、关爱学生作为教师队伍建设的第一标准；</w:t>
            </w:r>
          </w:p>
          <w:p>
            <w:pPr>
              <w:pStyle w:val="6"/>
              <w:spacing w:before="33" w:line="244" w:lineRule="auto"/>
              <w:ind w:left="9" w:right="98" w:firstLine="10"/>
            </w:pPr>
            <w:r>
              <w:rPr>
                <w:spacing w:val="7"/>
              </w:rPr>
              <w:t>5.2 注重</w:t>
            </w:r>
            <w:r>
              <w:rPr>
                <w:spacing w:val="-58"/>
              </w:rPr>
              <w:t xml:space="preserve"> </w:t>
            </w:r>
            <w:r>
              <w:rPr>
                <w:spacing w:val="7"/>
              </w:rPr>
              <w:t>“双师型”或</w:t>
            </w:r>
            <w:r>
              <w:rPr>
                <w:spacing w:val="-61"/>
              </w:rPr>
              <w:t xml:space="preserve"> </w:t>
            </w:r>
            <w:r>
              <w:rPr>
                <w:spacing w:val="7"/>
              </w:rPr>
              <w:t>“工学一体化”教师队</w:t>
            </w:r>
            <w:r>
              <w:t xml:space="preserve"> </w:t>
            </w:r>
            <w:r>
              <w:rPr>
                <w:spacing w:val="12"/>
              </w:rPr>
              <w:t>伍建设，有完善的教师深入企业或生产服务一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线实践的规章制度，</w:t>
            </w:r>
            <w:r>
              <w:rPr>
                <w:spacing w:val="-53"/>
              </w:rPr>
              <w:t xml:space="preserve"> </w:t>
            </w:r>
            <w:r>
              <w:rPr>
                <w:spacing w:val="8"/>
              </w:rPr>
              <w:t>“双师型”或</w:t>
            </w:r>
            <w:r>
              <w:rPr>
                <w:spacing w:val="-61"/>
              </w:rPr>
              <w:t xml:space="preserve"> </w:t>
            </w:r>
            <w:r>
              <w:rPr>
                <w:spacing w:val="8"/>
              </w:rPr>
              <w:t>“工学一体</w:t>
            </w:r>
            <w:r>
              <w:t xml:space="preserve"> </w:t>
            </w:r>
            <w:r>
              <w:rPr>
                <w:spacing w:val="8"/>
              </w:rPr>
              <w:t>化”教师占专任教师总数一半以上；</w:t>
            </w:r>
          </w:p>
          <w:p>
            <w:pPr>
              <w:pStyle w:val="6"/>
              <w:spacing w:before="28" w:line="247" w:lineRule="auto"/>
              <w:ind w:left="15" w:right="98" w:firstLine="2"/>
            </w:pPr>
            <w:r>
              <w:rPr>
                <w:spacing w:val="10"/>
              </w:rPr>
              <w:t>5.3 设置灵活的用人机制，采用固定岗与流动</w:t>
            </w:r>
            <w:r>
              <w:rPr>
                <w:spacing w:val="15"/>
              </w:rPr>
              <w:t xml:space="preserve"> </w:t>
            </w:r>
            <w:r>
              <w:rPr>
                <w:spacing w:val="12"/>
              </w:rPr>
              <w:t>岗相结合的方式，招聘行业企业业务骨干、优</w:t>
            </w:r>
            <w:r>
              <w:t xml:space="preserve"> </w:t>
            </w:r>
            <w:r>
              <w:rPr>
                <w:spacing w:val="12"/>
              </w:rPr>
              <w:t>秀技术和管理人才任教，或设置产业导师特聘</w:t>
            </w:r>
            <w:r>
              <w:t xml:space="preserve"> </w:t>
            </w:r>
            <w:r>
              <w:rPr>
                <w:spacing w:val="12"/>
              </w:rPr>
              <w:t>岗（如名师工作室、技能大师工作室、专业带</w:t>
            </w:r>
            <w:r>
              <w:t xml:space="preserve"> </w:t>
            </w:r>
            <w:r>
              <w:rPr>
                <w:spacing w:val="11"/>
              </w:rPr>
              <w:t>头人工作室</w:t>
            </w:r>
            <w:r>
              <w:rPr>
                <w:spacing w:val="21"/>
              </w:rPr>
              <w:t>），</w:t>
            </w:r>
            <w:r>
              <w:rPr>
                <w:spacing w:val="11"/>
              </w:rPr>
              <w:t>采取兼职任教、合作研究、参</w:t>
            </w:r>
            <w:r>
              <w:t xml:space="preserve"> </w:t>
            </w:r>
            <w:r>
              <w:rPr>
                <w:spacing w:val="7"/>
              </w:rPr>
              <w:t>与项目等方式到校工作；</w:t>
            </w:r>
          </w:p>
          <w:p>
            <w:pPr>
              <w:pStyle w:val="6"/>
              <w:spacing w:before="31" w:line="243" w:lineRule="auto"/>
              <w:ind w:left="16" w:right="98" w:firstLine="1"/>
            </w:pPr>
            <w:r>
              <w:rPr>
                <w:spacing w:val="10"/>
              </w:rPr>
              <w:t>5.4 设立教师发展中心，有完备的教师进修学</w:t>
            </w:r>
            <w:r>
              <w:rPr>
                <w:spacing w:val="17"/>
              </w:rPr>
              <w:t xml:space="preserve"> </w:t>
            </w:r>
            <w:r>
              <w:rPr>
                <w:spacing w:val="12"/>
              </w:rPr>
              <w:t>习的制度，每年派一定数量教师参加国家及省</w:t>
            </w:r>
            <w:r>
              <w:t xml:space="preserve"> </w:t>
            </w:r>
            <w:r>
              <w:rPr>
                <w:spacing w:val="5"/>
              </w:rPr>
              <w:t>级教师培训；</w:t>
            </w:r>
          </w:p>
          <w:p>
            <w:pPr>
              <w:pStyle w:val="6"/>
              <w:spacing w:before="27" w:line="244" w:lineRule="auto"/>
              <w:ind w:left="5" w:right="98" w:firstLine="14"/>
            </w:pPr>
            <w:r>
              <w:rPr>
                <w:spacing w:val="10"/>
              </w:rPr>
              <w:t>5.5 注重教师教育科研能力提升，鼓励教师申</w:t>
            </w:r>
            <w:r>
              <w:rPr>
                <w:spacing w:val="15"/>
              </w:rPr>
              <w:t xml:space="preserve"> </w:t>
            </w:r>
            <w:r>
              <w:rPr>
                <w:spacing w:val="12"/>
              </w:rPr>
              <w:t>请科研项目、企业技术研究项目并发表理论与</w:t>
            </w:r>
            <w:r>
              <w:rPr>
                <w:spacing w:val="10"/>
              </w:rPr>
              <w:t xml:space="preserve"> </w:t>
            </w:r>
            <w:r>
              <w:rPr>
                <w:spacing w:val="12"/>
              </w:rPr>
              <w:t>实践相结合的学术论文；鼓励教师参加或指导</w:t>
            </w:r>
            <w:r>
              <w:rPr>
                <w:spacing w:val="3"/>
              </w:rPr>
              <w:t xml:space="preserve"> </w:t>
            </w:r>
            <w:r>
              <w:rPr>
                <w:spacing w:val="12"/>
              </w:rPr>
              <w:t>学生参加技能大赛、教学能力比赛、班主任大</w:t>
            </w:r>
            <w:r>
              <w:rPr>
                <w:spacing w:val="3"/>
              </w:rPr>
              <w:t xml:space="preserve"> </w:t>
            </w:r>
            <w:r>
              <w:rPr>
                <w:spacing w:val="12"/>
              </w:rPr>
              <w:t>赛并取得优异成绩。</w:t>
            </w:r>
          </w:p>
        </w:tc>
        <w:tc>
          <w:tcPr>
            <w:tcW w:w="3941" w:type="dxa"/>
            <w:vAlign w:val="top"/>
          </w:tcPr>
          <w:p>
            <w:pPr>
              <w:pStyle w:val="6"/>
              <w:spacing w:before="36" w:line="244" w:lineRule="auto"/>
              <w:ind w:left="9" w:right="103" w:firstLine="16"/>
              <w:jc w:val="both"/>
            </w:pPr>
            <w:r>
              <w:rPr>
                <w:spacing w:val="8"/>
              </w:rPr>
              <w:t>1.提供国家级（省级）</w:t>
            </w:r>
            <w:r>
              <w:rPr>
                <w:spacing w:val="-47"/>
              </w:rPr>
              <w:t xml:space="preserve"> </w:t>
            </w:r>
            <w:r>
              <w:rPr>
                <w:spacing w:val="8"/>
              </w:rPr>
              <w:t>师德师风建设成效</w:t>
            </w:r>
            <w:r>
              <w:t xml:space="preserve"> </w:t>
            </w:r>
            <w:r>
              <w:rPr>
                <w:spacing w:val="9"/>
              </w:rPr>
              <w:t>（如：</w:t>
            </w:r>
            <w:r>
              <w:rPr>
                <w:spacing w:val="-40"/>
              </w:rPr>
              <w:t xml:space="preserve"> </w:t>
            </w:r>
            <w:r>
              <w:rPr>
                <w:spacing w:val="9"/>
              </w:rPr>
              <w:t>时代楷模、最美教师、国家技能人</w:t>
            </w:r>
            <w:r>
              <w:t xml:space="preserve"> </w:t>
            </w:r>
            <w:r>
              <w:rPr>
                <w:spacing w:val="12"/>
              </w:rPr>
              <w:t>才培育突出贡献奖、黄大年团队、省级黄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炎培职业教育奖等相关证明；</w:t>
            </w:r>
          </w:p>
          <w:p>
            <w:pPr>
              <w:pStyle w:val="6"/>
              <w:spacing w:before="28" w:line="247" w:lineRule="auto"/>
              <w:ind w:left="9" w:right="100" w:firstLine="11"/>
              <w:jc w:val="both"/>
            </w:pPr>
            <w:r>
              <w:rPr>
                <w:spacing w:val="11"/>
              </w:rPr>
              <w:t>2.提供教师企业实践制度实施情况证明材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料，</w:t>
            </w:r>
            <w:r>
              <w:rPr>
                <w:spacing w:val="-43"/>
              </w:rPr>
              <w:t xml:space="preserve"> </w:t>
            </w:r>
            <w:r>
              <w:rPr>
                <w:spacing w:val="7"/>
              </w:rPr>
              <w:t>“双师型”或</w:t>
            </w:r>
            <w:r>
              <w:rPr>
                <w:spacing w:val="-61"/>
              </w:rPr>
              <w:t xml:space="preserve"> </w:t>
            </w:r>
            <w:r>
              <w:rPr>
                <w:spacing w:val="7"/>
              </w:rPr>
              <w:t>“工学一体化”教师占</w:t>
            </w:r>
            <w:r>
              <w:t xml:space="preserve"> </w:t>
            </w:r>
            <w:r>
              <w:rPr>
                <w:spacing w:val="24"/>
              </w:rPr>
              <w:t>专业课教师总数超过一半以上的证明材</w:t>
            </w:r>
            <w:r>
              <w:rPr>
                <w:spacing w:val="14"/>
              </w:rPr>
              <w:t xml:space="preserve"> </w:t>
            </w:r>
            <w:r>
              <w:rPr>
                <w:spacing w:val="6"/>
              </w:rPr>
              <w:t>料；近3年兼职教师名单、人数及证明材料</w:t>
            </w:r>
            <w:r>
              <w:rPr>
                <w:spacing w:val="8"/>
              </w:rPr>
              <w:t xml:space="preserve"> </w:t>
            </w:r>
            <w:r>
              <w:rPr>
                <w:spacing w:val="11"/>
              </w:rPr>
              <w:t>（所在企业提供</w:t>
            </w:r>
            <w:r>
              <w:rPr>
                <w:spacing w:val="24"/>
              </w:rPr>
              <w:t>），</w:t>
            </w:r>
            <w:r>
              <w:rPr>
                <w:spacing w:val="11"/>
              </w:rPr>
              <w:t>省级名师工作室、技</w:t>
            </w:r>
            <w:r>
              <w:t xml:space="preserve"> </w:t>
            </w:r>
            <w:r>
              <w:rPr>
                <w:spacing w:val="8"/>
              </w:rPr>
              <w:t>能大师平台数量；</w:t>
            </w:r>
          </w:p>
          <w:p>
            <w:pPr>
              <w:pStyle w:val="6"/>
              <w:spacing w:before="27" w:line="243" w:lineRule="auto"/>
              <w:ind w:left="12" w:right="103" w:firstLine="16"/>
              <w:jc w:val="both"/>
            </w:pPr>
            <w:r>
              <w:rPr>
                <w:spacing w:val="5"/>
              </w:rPr>
              <w:t>3.近3年教师参加国培、省培人次、占全部</w:t>
            </w:r>
            <w:r>
              <w:rPr>
                <w:spacing w:val="2"/>
              </w:rPr>
              <w:t xml:space="preserve"> </w:t>
            </w:r>
            <w:r>
              <w:rPr>
                <w:spacing w:val="6"/>
              </w:rPr>
              <w:t>教师比率；近年3年教师累积三个月以上企</w:t>
            </w: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>业实践经历人数及占比；</w:t>
            </w:r>
          </w:p>
          <w:p>
            <w:pPr>
              <w:pStyle w:val="6"/>
              <w:spacing w:before="27" w:line="246" w:lineRule="auto"/>
              <w:ind w:left="9" w:right="100" w:firstLine="10"/>
              <w:jc w:val="both"/>
            </w:pPr>
            <w:r>
              <w:rPr>
                <w:spacing w:val="16"/>
              </w:rPr>
              <w:t>4.近3年教师主持省部级以上纵向科研项</w:t>
            </w:r>
            <w:r>
              <w:rPr>
                <w:spacing w:val="7"/>
              </w:rPr>
              <w:t xml:space="preserve"> </w:t>
            </w:r>
            <w:r>
              <w:rPr>
                <w:spacing w:val="11"/>
              </w:rPr>
              <w:t>目数量，经费在10万元以上的横向项目数</w:t>
            </w:r>
            <w:r>
              <w:rPr>
                <w:spacing w:val="16"/>
              </w:rPr>
              <w:t xml:space="preserve"> </w:t>
            </w:r>
            <w:r>
              <w:rPr>
                <w:spacing w:val="12"/>
              </w:rPr>
              <w:t>（教师服务规模以上企业技术攻关、技术</w:t>
            </w:r>
            <w:r>
              <w:rPr>
                <w:spacing w:val="8"/>
              </w:rPr>
              <w:t xml:space="preserve"> </w:t>
            </w:r>
            <w:r>
              <w:rPr>
                <w:spacing w:val="12"/>
              </w:rPr>
              <w:t>协作数、技术专利）等；发表核心期刊论</w:t>
            </w:r>
            <w:r>
              <w:rPr>
                <w:spacing w:val="8"/>
              </w:rPr>
              <w:t xml:space="preserve"> 文篇数等复印件；</w:t>
            </w:r>
          </w:p>
          <w:p>
            <w:pPr>
              <w:pStyle w:val="6"/>
              <w:spacing w:before="30" w:line="239" w:lineRule="auto"/>
              <w:ind w:left="12" w:firstLine="10"/>
            </w:pPr>
            <w:r>
              <w:rPr>
                <w:spacing w:val="5"/>
              </w:rPr>
              <w:t>5.提供学校成立教师发展中心的证明材料；</w:t>
            </w:r>
            <w:r>
              <w:rPr>
                <w:spacing w:val="11"/>
              </w:rPr>
              <w:t xml:space="preserve"> </w:t>
            </w:r>
            <w:r>
              <w:rPr>
                <w:spacing w:val="9"/>
              </w:rPr>
              <w:t>近3年教师参加或指导学生参加技能大赛、</w:t>
            </w:r>
            <w:r>
              <w:rPr>
                <w:spacing w:val="6"/>
              </w:rPr>
              <w:t xml:space="preserve"> 教学能力比赛、班主任大赛等证书复印件。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1" w:hRule="atLeast"/>
        </w:trPr>
        <w:tc>
          <w:tcPr>
            <w:tcW w:w="474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7" w:lineRule="auto"/>
              <w:ind w:left="203"/>
            </w:pPr>
            <w:r>
              <w:t>6</w:t>
            </w:r>
          </w:p>
        </w:tc>
        <w:tc>
          <w:tcPr>
            <w:tcW w:w="641" w:type="dxa"/>
            <w:textDirection w:val="tbRlV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7" w:line="214" w:lineRule="auto"/>
              <w:ind w:left="722"/>
            </w:pPr>
            <w:r>
              <w:rPr>
                <w:spacing w:val="8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</w:t>
            </w:r>
            <w:r>
              <w:rPr>
                <w:spacing w:val="20"/>
              </w:rPr>
              <w:t xml:space="preserve"> </w:t>
            </w:r>
            <w:r>
              <w:rPr>
                <w:spacing w:val="8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字</w:t>
            </w:r>
            <w:r>
              <w:rPr>
                <w:spacing w:val="8"/>
              </w:rPr>
              <w:t xml:space="preserve"> </w:t>
            </w:r>
            <w:r>
              <w:rPr>
                <w:spacing w:val="8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化</w:t>
            </w:r>
            <w:r>
              <w:rPr>
                <w:spacing w:val="16"/>
              </w:rPr>
              <w:t xml:space="preserve"> </w:t>
            </w:r>
            <w:r>
              <w:rPr>
                <w:spacing w:val="8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发</w:t>
            </w:r>
            <w:r>
              <w:rPr>
                <w:spacing w:val="16"/>
              </w:rPr>
              <w:t xml:space="preserve"> </w:t>
            </w:r>
            <w:r>
              <w:rPr>
                <w:spacing w:val="8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展</w:t>
            </w:r>
          </w:p>
        </w:tc>
        <w:tc>
          <w:tcPr>
            <w:tcW w:w="4360" w:type="dxa"/>
            <w:vAlign w:val="top"/>
          </w:tcPr>
          <w:p>
            <w:pPr>
              <w:pStyle w:val="6"/>
              <w:spacing w:before="38" w:line="247" w:lineRule="auto"/>
              <w:ind w:left="8" w:right="100" w:firstLine="11"/>
            </w:pPr>
            <w:r>
              <w:rPr>
                <w:spacing w:val="8"/>
              </w:rPr>
              <w:t>6.1 实施国家数字化发展战略，推进职业教育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数字化转型发展:【中职】学校运用现代化</w:t>
            </w:r>
            <w:r>
              <w:rPr>
                <w:spacing w:val="6"/>
              </w:rPr>
              <w:t>教学</w:t>
            </w:r>
            <w:r>
              <w:t xml:space="preserve"> </w:t>
            </w:r>
            <w:r>
              <w:rPr>
                <w:spacing w:val="9"/>
              </w:rPr>
              <w:t>手段、互联网和信息技术，开发职业教育网络</w:t>
            </w:r>
            <w:r>
              <w:rPr>
                <w:spacing w:val="10"/>
              </w:rPr>
              <w:t xml:space="preserve"> </w:t>
            </w:r>
            <w:r>
              <w:rPr>
                <w:spacing w:val="9"/>
              </w:rPr>
              <w:t>学习资源，创新教学方式，智慧校园建设等取</w:t>
            </w:r>
            <w:r>
              <w:rPr>
                <w:spacing w:val="10"/>
              </w:rPr>
              <w:t xml:space="preserve"> </w:t>
            </w:r>
            <w:r>
              <w:rPr>
                <w:spacing w:val="8"/>
              </w:rPr>
              <w:t>得成效；</w:t>
            </w:r>
            <w:r>
              <w:rPr>
                <w:spacing w:val="-70"/>
              </w:rPr>
              <w:t xml:space="preserve"> </w:t>
            </w:r>
            <w:r>
              <w:rPr>
                <w:spacing w:val="8"/>
              </w:rPr>
              <w:t>【高职】、【本科】在国家职业教育</w:t>
            </w:r>
            <w:r>
              <w:t xml:space="preserve"> </w:t>
            </w:r>
            <w:r>
              <w:rPr>
                <w:spacing w:val="9"/>
              </w:rPr>
              <w:t>智慧教育平台上的专业教学资源库数量、在线</w:t>
            </w:r>
            <w:r>
              <w:rPr>
                <w:spacing w:val="10"/>
              </w:rPr>
              <w:t xml:space="preserve"> </w:t>
            </w:r>
            <w:r>
              <w:rPr>
                <w:spacing w:val="9"/>
              </w:rPr>
              <w:t>精品课数量、虚拟仿真实训中心数量;</w:t>
            </w:r>
          </w:p>
          <w:p>
            <w:pPr>
              <w:pStyle w:val="6"/>
              <w:spacing w:before="30" w:line="242" w:lineRule="auto"/>
              <w:ind w:left="12" w:right="2" w:firstLine="7"/>
            </w:pPr>
            <w:r>
              <w:rPr>
                <w:spacing w:val="5"/>
              </w:rPr>
              <w:t>6.2 注重学校师生的数字化素养提升。加强相关</w:t>
            </w:r>
            <w:r>
              <w:rPr>
                <w:spacing w:val="15"/>
              </w:rPr>
              <w:t xml:space="preserve"> </w:t>
            </w:r>
            <w:r>
              <w:rPr>
                <w:spacing w:val="6"/>
              </w:rPr>
              <w:t>培训，提高教师数字化素养和教学能力；引导学</w:t>
            </w:r>
            <w:r>
              <w:rPr>
                <w:spacing w:val="13"/>
              </w:rPr>
              <w:t xml:space="preserve"> </w:t>
            </w:r>
            <w:r>
              <w:rPr>
                <w:spacing w:val="7"/>
              </w:rPr>
              <w:t xml:space="preserve">生通过数字化资源提升专业能力和信息化职业  </w:t>
            </w:r>
            <w:r>
              <w:rPr>
                <w:spacing w:val="2"/>
              </w:rPr>
              <w:t>能力。</w:t>
            </w:r>
          </w:p>
        </w:tc>
        <w:tc>
          <w:tcPr>
            <w:tcW w:w="3941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42" w:lineRule="auto"/>
              <w:ind w:left="17" w:right="153" w:firstLine="8"/>
              <w:jc w:val="both"/>
            </w:pPr>
            <w:r>
              <w:rPr>
                <w:spacing w:val="8"/>
              </w:rPr>
              <w:t>1.提供学校在国家职业教育智慧教育平台</w:t>
            </w:r>
            <w:r>
              <w:rPr>
                <w:spacing w:val="3"/>
              </w:rPr>
              <w:t xml:space="preserve"> </w:t>
            </w:r>
            <w:r>
              <w:rPr>
                <w:spacing w:val="9"/>
              </w:rPr>
              <w:t>上专业教学资源库、在线精品课、虚拟仿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真实训中心的名称列表及相应网址；</w:t>
            </w:r>
          </w:p>
          <w:p>
            <w:pPr>
              <w:pStyle w:val="6"/>
              <w:spacing w:before="28" w:line="242" w:lineRule="auto"/>
              <w:ind w:left="15" w:right="153" w:firstLine="5"/>
              <w:jc w:val="both"/>
            </w:pPr>
            <w:r>
              <w:rPr>
                <w:spacing w:val="8"/>
              </w:rPr>
              <w:t xml:space="preserve">2.提供学校组织师生参加数字化素养提升 </w:t>
            </w:r>
            <w:r>
              <w:rPr>
                <w:spacing w:val="9"/>
              </w:rPr>
              <w:t>培训活动的相关制度、通知、培训图片资</w:t>
            </w:r>
            <w:r>
              <w:rPr>
                <w:spacing w:val="4"/>
              </w:rPr>
              <w:t xml:space="preserve"> </w:t>
            </w:r>
            <w:r>
              <w:rPr>
                <w:spacing w:val="5"/>
              </w:rPr>
              <w:t>料等佐证。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10" w:h="16840"/>
          <w:pgMar w:top="1431" w:right="1013" w:bottom="1199" w:left="1475" w:header="0" w:footer="904" w:gutter="0"/>
          <w:cols w:space="720" w:num="1"/>
        </w:sectPr>
      </w:pPr>
    </w:p>
    <w:p>
      <w:pPr>
        <w:spacing w:before="92"/>
      </w:pPr>
    </w:p>
    <w:p>
      <w:pPr>
        <w:spacing w:before="91"/>
      </w:pPr>
    </w:p>
    <w:tbl>
      <w:tblPr>
        <w:tblStyle w:val="5"/>
        <w:tblW w:w="94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641"/>
        <w:gridCol w:w="4360"/>
        <w:gridCol w:w="39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5" w:hRule="atLeast"/>
        </w:trPr>
        <w:tc>
          <w:tcPr>
            <w:tcW w:w="47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ind w:left="200"/>
            </w:pPr>
            <w:r>
              <w:t>7</w:t>
            </w:r>
          </w:p>
        </w:tc>
        <w:tc>
          <w:tcPr>
            <w:tcW w:w="641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6" w:lineRule="auto"/>
              <w:ind w:left="122"/>
            </w:pPr>
            <w:r>
              <w:rPr>
                <w:spacing w:val="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办学</w:t>
            </w:r>
          </w:p>
          <w:p>
            <w:pPr>
              <w:pStyle w:val="6"/>
              <w:spacing w:before="28" w:line="228" w:lineRule="auto"/>
              <w:ind w:left="113"/>
            </w:pPr>
            <w:r>
              <w:rPr>
                <w:spacing w:val="5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质量</w:t>
            </w:r>
          </w:p>
          <w:p>
            <w:pPr>
              <w:pStyle w:val="6"/>
              <w:spacing w:before="24" w:line="228" w:lineRule="auto"/>
              <w:ind w:left="124"/>
            </w:pPr>
            <w:r>
              <w:rPr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与人</w:t>
            </w:r>
          </w:p>
          <w:p>
            <w:pPr>
              <w:pStyle w:val="6"/>
              <w:spacing w:before="26" w:line="227" w:lineRule="auto"/>
              <w:ind w:left="116"/>
            </w:pPr>
            <w:r>
              <w:rPr>
                <w:spacing w:val="4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才培</w:t>
            </w:r>
          </w:p>
          <w:p>
            <w:pPr>
              <w:pStyle w:val="6"/>
              <w:spacing w:before="25" w:line="224" w:lineRule="auto"/>
              <w:ind w:left="114"/>
            </w:pPr>
            <w:r>
              <w:rPr>
                <w:spacing w:val="5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养质</w:t>
            </w:r>
          </w:p>
          <w:p>
            <w:pPr>
              <w:pStyle w:val="6"/>
              <w:spacing w:before="28" w:line="230" w:lineRule="auto"/>
              <w:ind w:left="223"/>
            </w:pPr>
            <w:r>
              <w:rPr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</w:t>
            </w:r>
          </w:p>
        </w:tc>
        <w:tc>
          <w:tcPr>
            <w:tcW w:w="4360" w:type="dxa"/>
            <w:vAlign w:val="top"/>
          </w:tcPr>
          <w:p>
            <w:pPr>
              <w:pStyle w:val="6"/>
              <w:spacing w:before="38" w:line="241" w:lineRule="auto"/>
              <w:ind w:left="8" w:right="98" w:firstLine="11"/>
            </w:pPr>
            <w:r>
              <w:rPr>
                <w:spacing w:val="10"/>
              </w:rPr>
              <w:t>7.1 健全立德树人落实机制，培根铸魂，全面</w:t>
            </w:r>
            <w:r>
              <w:rPr>
                <w:spacing w:val="16"/>
              </w:rPr>
              <w:t xml:space="preserve"> </w:t>
            </w:r>
            <w:r>
              <w:rPr>
                <w:spacing w:val="12"/>
              </w:rPr>
              <w:t>提高办学质量，在区域同类学校中起引领示范</w:t>
            </w:r>
            <w:r>
              <w:rPr>
                <w:spacing w:val="7"/>
              </w:rPr>
              <w:t xml:space="preserve"> </w:t>
            </w:r>
            <w:r>
              <w:rPr>
                <w:spacing w:val="3"/>
              </w:rPr>
              <w:t>作用；</w:t>
            </w:r>
          </w:p>
          <w:p>
            <w:pPr>
              <w:pStyle w:val="6"/>
              <w:spacing w:before="30" w:line="243" w:lineRule="auto"/>
              <w:ind w:left="9" w:right="100" w:firstLine="9"/>
            </w:pPr>
            <w:r>
              <w:rPr>
                <w:spacing w:val="10"/>
              </w:rPr>
              <w:t>7.2 建立健全教育质量评价制度，吸纳行业组</w:t>
            </w:r>
            <w:r>
              <w:rPr>
                <w:spacing w:val="13"/>
              </w:rPr>
              <w:t xml:space="preserve"> </w:t>
            </w:r>
            <w:r>
              <w:rPr>
                <w:spacing w:val="12"/>
              </w:rPr>
              <w:t>织、企业等参与评价，并及时公开相关信息，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接受教育督导和社会监督;</w:t>
            </w:r>
          </w:p>
          <w:p>
            <w:pPr>
              <w:pStyle w:val="6"/>
              <w:spacing w:before="27" w:line="245" w:lineRule="auto"/>
              <w:ind w:left="12" w:right="98" w:firstLine="7"/>
            </w:pPr>
            <w:r>
              <w:rPr>
                <w:spacing w:val="10"/>
              </w:rPr>
              <w:t>7.3 深化教育教学改革，切实提高全面育人水</w:t>
            </w:r>
            <w:r>
              <w:rPr>
                <w:spacing w:val="16"/>
              </w:rPr>
              <w:t xml:space="preserve"> </w:t>
            </w:r>
            <w:r>
              <w:rPr>
                <w:spacing w:val="11"/>
              </w:rPr>
              <w:t>平，增强学生综合素质；例如师生积极参加中</w:t>
            </w:r>
            <w:r>
              <w:rPr>
                <w:spacing w:val="16"/>
              </w:rPr>
              <w:t xml:space="preserve"> </w:t>
            </w:r>
            <w:r>
              <w:rPr>
                <w:spacing w:val="12"/>
              </w:rPr>
              <w:t>华职业教育创新创业大赛等各级各类比赛，并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取得奖项；</w:t>
            </w:r>
          </w:p>
          <w:p>
            <w:pPr>
              <w:pStyle w:val="6"/>
              <w:spacing w:before="28" w:line="242" w:lineRule="auto"/>
              <w:ind w:left="9" w:right="98" w:firstLine="9"/>
            </w:pPr>
            <w:r>
              <w:rPr>
                <w:spacing w:val="-2"/>
              </w:rPr>
              <w:t>7.4</w:t>
            </w:r>
            <w:r>
              <w:rPr>
                <w:spacing w:val="85"/>
              </w:rPr>
              <w:t xml:space="preserve"> </w:t>
            </w:r>
            <w:r>
              <w:rPr>
                <w:spacing w:val="-2"/>
              </w:rPr>
              <w:t>实</w:t>
            </w:r>
            <w:r>
              <w:rPr>
                <w:spacing w:val="-48"/>
              </w:rPr>
              <w:t xml:space="preserve"> </w:t>
            </w:r>
            <w:r>
              <w:rPr>
                <w:spacing w:val="-2"/>
              </w:rPr>
              <w:t>施</w:t>
            </w:r>
            <w:r>
              <w:rPr>
                <w:spacing w:val="-46"/>
              </w:rPr>
              <w:t xml:space="preserve"> </w:t>
            </w:r>
            <w:r>
              <w:rPr>
                <w:spacing w:val="-2"/>
              </w:rPr>
              <w:t>过</w:t>
            </w:r>
            <w:r>
              <w:rPr>
                <w:spacing w:val="-47"/>
              </w:rPr>
              <w:t xml:space="preserve"> </w:t>
            </w:r>
            <w:r>
              <w:rPr>
                <w:spacing w:val="-2"/>
              </w:rPr>
              <w:t>程</w:t>
            </w:r>
            <w:r>
              <w:rPr>
                <w:spacing w:val="-47"/>
              </w:rPr>
              <w:t xml:space="preserve"> </w:t>
            </w:r>
            <w:r>
              <w:rPr>
                <w:spacing w:val="-2"/>
              </w:rPr>
              <w:t>性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与</w:t>
            </w:r>
            <w:r>
              <w:rPr>
                <w:spacing w:val="-48"/>
              </w:rPr>
              <w:t xml:space="preserve"> </w:t>
            </w:r>
            <w:r>
              <w:rPr>
                <w:spacing w:val="-2"/>
              </w:rPr>
              <w:t>终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结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性</w:t>
            </w:r>
            <w:r>
              <w:rPr>
                <w:spacing w:val="-53"/>
              </w:rPr>
              <w:t xml:space="preserve"> </w:t>
            </w:r>
            <w:r>
              <w:rPr>
                <w:spacing w:val="-2"/>
              </w:rPr>
              <w:t>考</w:t>
            </w:r>
            <w:r>
              <w:rPr>
                <w:spacing w:val="-50"/>
              </w:rPr>
              <w:t xml:space="preserve"> </w:t>
            </w:r>
            <w:r>
              <w:rPr>
                <w:spacing w:val="-2"/>
              </w:rPr>
              <w:t>核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相</w:t>
            </w:r>
            <w:r>
              <w:rPr>
                <w:spacing w:val="-44"/>
              </w:rPr>
              <w:t xml:space="preserve"> </w:t>
            </w:r>
            <w:r>
              <w:rPr>
                <w:spacing w:val="-2"/>
              </w:rPr>
              <w:t>结</w:t>
            </w:r>
            <w:r>
              <w:rPr>
                <w:spacing w:val="-47"/>
              </w:rPr>
              <w:t xml:space="preserve"> </w:t>
            </w:r>
            <w:r>
              <w:rPr>
                <w:spacing w:val="-2"/>
              </w:rPr>
              <w:t>合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的</w:t>
            </w:r>
            <w:r>
              <w:t xml:space="preserve"> </w:t>
            </w:r>
            <w:r>
              <w:rPr>
                <w:spacing w:val="7"/>
              </w:rPr>
              <w:t>评价</w:t>
            </w:r>
            <w:r>
              <w:rPr>
                <w:spacing w:val="-44"/>
              </w:rPr>
              <w:t xml:space="preserve"> </w:t>
            </w:r>
            <w:r>
              <w:rPr>
                <w:spacing w:val="7"/>
              </w:rPr>
              <w:t>方</w:t>
            </w:r>
            <w:r>
              <w:rPr>
                <w:spacing w:val="-45"/>
              </w:rPr>
              <w:t xml:space="preserve"> </w:t>
            </w:r>
            <w:r>
              <w:rPr>
                <w:spacing w:val="7"/>
              </w:rPr>
              <w:t>式，开发管理</w:t>
            </w:r>
            <w:r>
              <w:rPr>
                <w:spacing w:val="-58"/>
              </w:rPr>
              <w:t xml:space="preserve"> </w:t>
            </w:r>
            <w:r>
              <w:rPr>
                <w:spacing w:val="7"/>
              </w:rPr>
              <w:t>平</w:t>
            </w:r>
            <w:r>
              <w:rPr>
                <w:spacing w:val="-39"/>
              </w:rPr>
              <w:t xml:space="preserve"> </w:t>
            </w:r>
            <w:r>
              <w:rPr>
                <w:spacing w:val="7"/>
              </w:rPr>
              <w:t>台</w:t>
            </w:r>
            <w:r>
              <w:rPr>
                <w:spacing w:val="-51"/>
              </w:rPr>
              <w:t xml:space="preserve"> </w:t>
            </w:r>
            <w:r>
              <w:rPr>
                <w:spacing w:val="7"/>
              </w:rPr>
              <w:t>；</w:t>
            </w:r>
            <w:r>
              <w:rPr>
                <w:spacing w:val="-50"/>
              </w:rPr>
              <w:t xml:space="preserve"> </w:t>
            </w:r>
            <w:r>
              <w:rPr>
                <w:spacing w:val="7"/>
              </w:rPr>
              <w:t>充分发挥评价的</w:t>
            </w:r>
            <w:r>
              <w:t xml:space="preserve"> </w:t>
            </w:r>
            <w:r>
              <w:rPr>
                <w:spacing w:val="6"/>
              </w:rPr>
              <w:t>激励、</w:t>
            </w:r>
            <w:r>
              <w:rPr>
                <w:spacing w:val="-54"/>
              </w:rPr>
              <w:t xml:space="preserve"> </w:t>
            </w:r>
            <w:r>
              <w:rPr>
                <w:spacing w:val="6"/>
              </w:rPr>
              <w:t>改进功能，不断提升办学活力；</w:t>
            </w:r>
          </w:p>
          <w:p>
            <w:pPr>
              <w:pStyle w:val="6"/>
              <w:spacing w:before="30" w:line="245" w:lineRule="auto"/>
              <w:ind w:left="11" w:right="44" w:firstLine="8"/>
            </w:pPr>
            <w:r>
              <w:rPr>
                <w:spacing w:val="10"/>
              </w:rPr>
              <w:t>7.5 构建产教融合、校企合作的高技能人才培</w:t>
            </w:r>
            <w:r>
              <w:rPr>
                <w:spacing w:val="16"/>
              </w:rPr>
              <w:t xml:space="preserve"> </w:t>
            </w:r>
            <w:r>
              <w:rPr>
                <w:spacing w:val="12"/>
              </w:rPr>
              <w:t>养体系，实行学历证书及其他学业证书、培训</w:t>
            </w:r>
            <w:r>
              <w:rPr>
                <w:spacing w:val="4"/>
              </w:rPr>
              <w:t xml:space="preserve"> 证书、职业资格证书和职业技能等级证书制度，</w:t>
            </w:r>
            <w:r>
              <w:rPr>
                <w:spacing w:val="14"/>
              </w:rPr>
              <w:t xml:space="preserve"> </w:t>
            </w:r>
            <w:r>
              <w:rPr>
                <w:spacing w:val="7"/>
              </w:rPr>
              <w:t>师生取证率高;</w:t>
            </w:r>
          </w:p>
          <w:p>
            <w:pPr>
              <w:pStyle w:val="6"/>
              <w:spacing w:before="26" w:line="247" w:lineRule="auto"/>
              <w:ind w:left="9" w:right="78" w:firstLine="9"/>
            </w:pPr>
            <w:r>
              <w:rPr>
                <w:spacing w:val="-10"/>
              </w:rPr>
              <w:t>7.6 有完整的就业、创业、升学的促进机制，成绩</w:t>
            </w:r>
            <w:r>
              <w:rPr>
                <w:spacing w:val="4"/>
              </w:rPr>
              <w:t xml:space="preserve">  </w:t>
            </w:r>
            <w:r>
              <w:rPr>
                <w:spacing w:val="-14"/>
              </w:rPr>
              <w:t>突出:【中职】上届毕业生就业率（含升学率）达95%</w:t>
            </w:r>
            <w:r>
              <w:rPr>
                <w:spacing w:val="6"/>
              </w:rPr>
              <w:t xml:space="preserve"> </w:t>
            </w:r>
            <w:r>
              <w:rPr>
                <w:spacing w:val="-14"/>
              </w:rPr>
              <w:t>以上，用人单位对毕业生满意度达到70分以上；【高</w:t>
            </w:r>
            <w:r>
              <w:t xml:space="preserve"> </w:t>
            </w:r>
            <w:r>
              <w:rPr>
                <w:spacing w:val="-10"/>
              </w:rPr>
              <w:t>职】上届毕业生就业率（含升学率）达90%以上，专</w:t>
            </w:r>
            <w:r>
              <w:rPr>
                <w:spacing w:val="3"/>
              </w:rPr>
              <w:t xml:space="preserve"> </w:t>
            </w:r>
            <w:r>
              <w:rPr>
                <w:spacing w:val="-10"/>
              </w:rPr>
              <w:t>业对口就业率达70%以上；用人单位对毕业生满意度</w:t>
            </w:r>
            <w:r>
              <w:rPr>
                <w:spacing w:val="5"/>
              </w:rPr>
              <w:t xml:space="preserve"> </w:t>
            </w:r>
            <w:r>
              <w:rPr>
                <w:spacing w:val="-10"/>
              </w:rPr>
              <w:t>达到80分以上；【本科】上届毕业生就业率达80%以</w:t>
            </w:r>
            <w:r>
              <w:rPr>
                <w:spacing w:val="13"/>
              </w:rPr>
              <w:t xml:space="preserve"> </w:t>
            </w:r>
            <w:r>
              <w:rPr>
                <w:spacing w:val="-10"/>
              </w:rPr>
              <w:t>上，专业对口率（不含升学）80%以上，用人单位对</w:t>
            </w:r>
            <w:r>
              <w:rPr>
                <w:spacing w:val="5"/>
              </w:rPr>
              <w:t xml:space="preserve"> </w:t>
            </w:r>
            <w:r>
              <w:rPr>
                <w:spacing w:val="-8"/>
              </w:rPr>
              <w:t>毕业生满意度达到85分以上。</w:t>
            </w:r>
          </w:p>
        </w:tc>
        <w:tc>
          <w:tcPr>
            <w:tcW w:w="3941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42" w:lineRule="auto"/>
              <w:ind w:left="21" w:right="153" w:firstLine="4"/>
            </w:pPr>
            <w:r>
              <w:rPr>
                <w:spacing w:val="8"/>
              </w:rPr>
              <w:t>1.提供学校获得的在国家各项建设计划中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的立项名单佐证（例如</w:t>
            </w:r>
            <w:r>
              <w:rPr>
                <w:spacing w:val="-55"/>
              </w:rPr>
              <w:t xml:space="preserve"> </w:t>
            </w:r>
            <w:r>
              <w:rPr>
                <w:spacing w:val="1"/>
              </w:rPr>
              <w:t>“示范校”</w:t>
            </w:r>
            <w:r>
              <w:rPr>
                <w:spacing w:val="-75"/>
              </w:rPr>
              <w:t xml:space="preserve"> </w:t>
            </w:r>
            <w:r>
              <w:rPr>
                <w:spacing w:val="1"/>
              </w:rPr>
              <w:t>、</w:t>
            </w:r>
            <w:r>
              <w:rPr>
                <w:spacing w:val="-52"/>
              </w:rPr>
              <w:t xml:space="preserve"> </w:t>
            </w:r>
            <w:r>
              <w:rPr>
                <w:spacing w:val="1"/>
              </w:rPr>
              <w:t>“</w:t>
            </w:r>
            <w:r>
              <w:rPr>
                <w:spacing w:val="-77"/>
              </w:rPr>
              <w:t xml:space="preserve"> </w:t>
            </w:r>
            <w:r>
              <w:rPr>
                <w:spacing w:val="1"/>
              </w:rPr>
              <w:t>骨</w:t>
            </w:r>
            <w:r>
              <w:t xml:space="preserve"> </w:t>
            </w:r>
            <w:r>
              <w:rPr>
                <w:spacing w:val="1"/>
              </w:rPr>
              <w:t>干校”</w:t>
            </w:r>
            <w:r>
              <w:rPr>
                <w:spacing w:val="-74"/>
              </w:rPr>
              <w:t xml:space="preserve"> </w:t>
            </w:r>
            <w:r>
              <w:rPr>
                <w:spacing w:val="1"/>
              </w:rPr>
              <w:t>、</w:t>
            </w:r>
            <w:r>
              <w:rPr>
                <w:spacing w:val="-53"/>
              </w:rPr>
              <w:t xml:space="preserve"> </w:t>
            </w:r>
            <w:r>
              <w:rPr>
                <w:spacing w:val="1"/>
              </w:rPr>
              <w:t>“优质校”</w:t>
            </w:r>
            <w:r>
              <w:rPr>
                <w:spacing w:val="-66"/>
              </w:rPr>
              <w:t xml:space="preserve"> </w:t>
            </w:r>
            <w:r>
              <w:rPr>
                <w:spacing w:val="1"/>
              </w:rPr>
              <w:t>“双高校”等</w:t>
            </w:r>
            <w:r>
              <w:rPr>
                <w:spacing w:val="4"/>
              </w:rPr>
              <w:t>）；</w:t>
            </w:r>
          </w:p>
          <w:p>
            <w:pPr>
              <w:pStyle w:val="6"/>
              <w:spacing w:before="30" w:line="244" w:lineRule="auto"/>
              <w:ind w:left="12" w:right="153" w:firstLine="8"/>
            </w:pPr>
            <w:r>
              <w:rPr>
                <w:spacing w:val="8"/>
              </w:rPr>
              <w:t xml:space="preserve">2.提供学校出台的关于教育质量评价的制 </w:t>
            </w:r>
            <w:r>
              <w:rPr>
                <w:spacing w:val="9"/>
              </w:rPr>
              <w:t>度、行业企业参与学校办学及人才评价的</w:t>
            </w:r>
            <w:r>
              <w:rPr>
                <w:spacing w:val="7"/>
              </w:rPr>
              <w:t xml:space="preserve"> </w:t>
            </w:r>
            <w:r>
              <w:rPr>
                <w:spacing w:val="9"/>
              </w:rPr>
              <w:t>制度、引入第三方人才培养质量评价等方</w:t>
            </w:r>
            <w:r>
              <w:rPr>
                <w:spacing w:val="7"/>
              </w:rPr>
              <w:t xml:space="preserve"> </w:t>
            </w:r>
            <w:r>
              <w:rPr>
                <w:spacing w:val="5"/>
              </w:rPr>
              <w:t>面佐证；</w:t>
            </w:r>
          </w:p>
          <w:p>
            <w:pPr>
              <w:pStyle w:val="6"/>
              <w:spacing w:before="33" w:line="244" w:lineRule="auto"/>
              <w:ind w:left="17" w:right="153" w:firstLine="12"/>
              <w:jc w:val="both"/>
            </w:pPr>
            <w:r>
              <w:rPr>
                <w:spacing w:val="8"/>
              </w:rPr>
              <w:t>3.提供学校人才培养质量的佐证（如学生</w:t>
            </w:r>
            <w:r>
              <w:t xml:space="preserve"> </w:t>
            </w:r>
            <w:r>
              <w:rPr>
                <w:spacing w:val="6"/>
              </w:rPr>
              <w:t>参加国家及省级各类技能大赛获奖、</w:t>
            </w:r>
            <w:r>
              <w:rPr>
                <w:spacing w:val="-44"/>
              </w:rPr>
              <w:t xml:space="preserve"> </w:t>
            </w:r>
            <w:r>
              <w:rPr>
                <w:spacing w:val="6"/>
              </w:rPr>
              <w:t>中华</w:t>
            </w:r>
            <w:r>
              <w:t xml:space="preserve"> </w:t>
            </w:r>
            <w:r>
              <w:rPr>
                <w:spacing w:val="7"/>
              </w:rPr>
              <w:t>职教社创新创业大赛获奖、总社授予</w:t>
            </w:r>
            <w:r>
              <w:rPr>
                <w:spacing w:val="-62"/>
              </w:rPr>
              <w:t xml:space="preserve"> </w:t>
            </w:r>
            <w:r>
              <w:rPr>
                <w:spacing w:val="7"/>
              </w:rPr>
              <w:t>“最</w:t>
            </w:r>
            <w:r>
              <w:t xml:space="preserve"> </w:t>
            </w:r>
            <w:r>
              <w:rPr>
                <w:spacing w:val="8"/>
              </w:rPr>
              <w:t>美职校生”荣誉称号等</w:t>
            </w:r>
            <w:r>
              <w:rPr>
                <w:spacing w:val="2"/>
              </w:rPr>
              <w:t>）；</w:t>
            </w:r>
          </w:p>
          <w:p>
            <w:pPr>
              <w:pStyle w:val="6"/>
              <w:spacing w:before="28" w:line="238" w:lineRule="auto"/>
              <w:ind w:left="10" w:right="153" w:firstLine="9"/>
            </w:pPr>
            <w:r>
              <w:rPr>
                <w:spacing w:val="8"/>
              </w:rPr>
              <w:t>4.提供学校实施教育教学评价改革的制度</w:t>
            </w:r>
            <w:r>
              <w:rPr>
                <w:spacing w:val="9"/>
              </w:rPr>
              <w:t xml:space="preserve"> </w:t>
            </w:r>
            <w:r>
              <w:rPr>
                <w:spacing w:val="7"/>
              </w:rPr>
              <w:t>及成效的佐证；</w:t>
            </w:r>
          </w:p>
          <w:p>
            <w:pPr>
              <w:pStyle w:val="6"/>
              <w:spacing w:before="31" w:line="237" w:lineRule="auto"/>
              <w:ind w:left="30" w:right="153" w:hanging="7"/>
            </w:pPr>
            <w:r>
              <w:rPr>
                <w:spacing w:val="8"/>
              </w:rPr>
              <w:t>5.提供学校师生取得各职业资格证书、技</w:t>
            </w:r>
            <w:r>
              <w:rPr>
                <w:spacing w:val="5"/>
              </w:rPr>
              <w:t xml:space="preserve"> </w:t>
            </w:r>
            <w:r>
              <w:rPr>
                <w:spacing w:val="6"/>
              </w:rPr>
              <w:t>能等级证书等方面的佐证；</w:t>
            </w:r>
          </w:p>
          <w:p>
            <w:pPr>
              <w:pStyle w:val="6"/>
              <w:spacing w:before="31" w:line="237" w:lineRule="auto"/>
              <w:ind w:left="12" w:right="153" w:firstLine="10"/>
            </w:pPr>
            <w:r>
              <w:rPr>
                <w:spacing w:val="8"/>
              </w:rPr>
              <w:t>6.提供证明学校就业率（升学率）、满意</w:t>
            </w:r>
            <w:r>
              <w:rPr>
                <w:spacing w:val="6"/>
              </w:rPr>
              <w:t xml:space="preserve"> </w:t>
            </w:r>
            <w:r>
              <w:rPr>
                <w:spacing w:val="7"/>
              </w:rPr>
              <w:t>度等方面的佐证。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474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7" w:lineRule="auto"/>
              <w:ind w:left="200"/>
            </w:pPr>
            <w:r>
              <w:t>8</w:t>
            </w:r>
          </w:p>
        </w:tc>
        <w:tc>
          <w:tcPr>
            <w:tcW w:w="641" w:type="dxa"/>
            <w:vAlign w:val="top"/>
          </w:tcPr>
          <w:p>
            <w:pPr>
              <w:pStyle w:val="6"/>
              <w:spacing w:before="170" w:line="271" w:lineRule="exact"/>
              <w:ind w:left="57"/>
            </w:pPr>
            <w:r>
              <w:rPr>
                <w:spacing w:val="3"/>
                <w:position w:val="4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社会</w:t>
            </w:r>
          </w:p>
          <w:p>
            <w:pPr>
              <w:pStyle w:val="6"/>
              <w:spacing w:line="225" w:lineRule="auto"/>
              <w:ind w:left="55"/>
            </w:pPr>
            <w:r>
              <w:rPr>
                <w:spacing w:val="4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服务</w:t>
            </w:r>
          </w:p>
          <w:p>
            <w:pPr>
              <w:pStyle w:val="6"/>
              <w:spacing w:before="29" w:line="227" w:lineRule="auto"/>
              <w:ind w:left="64"/>
            </w:pPr>
            <w:r>
              <w:rPr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与国</w:t>
            </w:r>
          </w:p>
          <w:p>
            <w:pPr>
              <w:pStyle w:val="6"/>
              <w:spacing w:before="25" w:line="225" w:lineRule="auto"/>
              <w:ind w:left="70"/>
            </w:pPr>
            <w:r>
              <w:rPr>
                <w:spacing w:val="-3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际化</w:t>
            </w:r>
          </w:p>
        </w:tc>
        <w:tc>
          <w:tcPr>
            <w:tcW w:w="4360" w:type="dxa"/>
            <w:vAlign w:val="top"/>
          </w:tcPr>
          <w:p>
            <w:pPr>
              <w:pStyle w:val="6"/>
              <w:spacing w:before="36" w:line="225" w:lineRule="auto"/>
              <w:ind w:left="19"/>
            </w:pPr>
            <w:r>
              <w:rPr>
                <w:spacing w:val="11"/>
              </w:rPr>
              <w:t>8.1应对重大突发事件表现出色；</w:t>
            </w:r>
          </w:p>
          <w:p>
            <w:pPr>
              <w:pStyle w:val="6"/>
              <w:spacing w:before="9" w:line="242" w:lineRule="auto"/>
              <w:ind w:left="19"/>
            </w:pPr>
            <w:r>
              <w:rPr>
                <w:spacing w:val="6"/>
              </w:rPr>
              <w:t>8.2积极参与温暖工程</w:t>
            </w:r>
            <w:r>
              <w:rPr>
                <w:spacing w:val="6"/>
                <w:position w:val="10"/>
                <w:sz w:val="10"/>
                <w:szCs w:val="10"/>
              </w:rPr>
              <w:t>④</w:t>
            </w:r>
            <w:r>
              <w:rPr>
                <w:spacing w:val="-29"/>
                <w:position w:val="10"/>
                <w:sz w:val="10"/>
                <w:szCs w:val="10"/>
              </w:rPr>
              <w:t xml:space="preserve"> </w:t>
            </w:r>
            <w:r>
              <w:rPr>
                <w:spacing w:val="6"/>
              </w:rPr>
              <w:t>等公益项目。</w:t>
            </w:r>
          </w:p>
          <w:p>
            <w:pPr>
              <w:pStyle w:val="6"/>
              <w:spacing w:before="26" w:line="239" w:lineRule="auto"/>
              <w:ind w:left="9" w:right="41" w:firstLine="9"/>
              <w:jc w:val="both"/>
            </w:pPr>
            <w:r>
              <w:rPr>
                <w:spacing w:val="-3"/>
              </w:rPr>
              <w:t>8.3发挥职业教育优势，承担社会责任，服务“一</w:t>
            </w:r>
            <w:r>
              <w:rPr>
                <w:spacing w:val="12"/>
              </w:rPr>
              <w:t xml:space="preserve"> </w:t>
            </w:r>
            <w:r>
              <w:rPr>
                <w:spacing w:val="8"/>
              </w:rPr>
              <w:t>带一路”</w:t>
            </w:r>
            <w:r>
              <w:rPr>
                <w:spacing w:val="-70"/>
              </w:rPr>
              <w:t xml:space="preserve"> </w:t>
            </w:r>
            <w:r>
              <w:rPr>
                <w:spacing w:val="8"/>
              </w:rPr>
              <w:t>、南南合作、职业教育标准输出、</w:t>
            </w:r>
            <w:r>
              <w:rPr>
                <w:spacing w:val="-47"/>
              </w:rPr>
              <w:t xml:space="preserve"> </w:t>
            </w:r>
            <w:r>
              <w:rPr>
                <w:spacing w:val="8"/>
              </w:rPr>
              <w:t>乡</w:t>
            </w:r>
            <w:r>
              <w:t xml:space="preserve"> </w:t>
            </w:r>
            <w:r>
              <w:rPr>
                <w:spacing w:val="4"/>
              </w:rPr>
              <w:t>村振兴、军民融合、共同富裕等国家重大战略。</w:t>
            </w:r>
          </w:p>
        </w:tc>
        <w:tc>
          <w:tcPr>
            <w:tcW w:w="3941" w:type="dxa"/>
            <w:vAlign w:val="top"/>
          </w:tcPr>
          <w:p>
            <w:pPr>
              <w:pStyle w:val="6"/>
              <w:spacing w:before="35" w:line="237" w:lineRule="auto"/>
              <w:ind w:left="19" w:right="155" w:firstLine="6"/>
            </w:pPr>
            <w:r>
              <w:rPr>
                <w:spacing w:val="19"/>
              </w:rPr>
              <w:t>1.提供学校在社会服务方面做出贡献的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证明材料；</w:t>
            </w:r>
          </w:p>
          <w:p>
            <w:pPr>
              <w:pStyle w:val="6"/>
              <w:spacing w:before="29" w:line="239" w:lineRule="auto"/>
              <w:ind w:left="15" w:right="153" w:firstLine="5"/>
              <w:jc w:val="both"/>
            </w:pPr>
            <w:r>
              <w:rPr>
                <w:spacing w:val="8"/>
              </w:rPr>
              <w:t>2.提供中外合作办学、拓展中外合作交流</w:t>
            </w:r>
            <w:r>
              <w:rPr>
                <w:spacing w:val="6"/>
              </w:rPr>
              <w:t xml:space="preserve"> </w:t>
            </w:r>
            <w:r>
              <w:rPr>
                <w:spacing w:val="21"/>
              </w:rPr>
              <w:t>平台及在推动学校走出去等方面的证明</w:t>
            </w:r>
            <w:r>
              <w:rPr>
                <w:spacing w:val="8"/>
              </w:rPr>
              <w:t xml:space="preserve"> </w:t>
            </w:r>
            <w:r>
              <w:rPr>
                <w:spacing w:val="2"/>
              </w:rPr>
              <w:t>材料。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1" w:hRule="atLeast"/>
        </w:trPr>
        <w:tc>
          <w:tcPr>
            <w:tcW w:w="474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7" w:lineRule="auto"/>
              <w:ind w:left="198"/>
            </w:pPr>
            <w:r>
              <w:t>9</w:t>
            </w:r>
          </w:p>
        </w:tc>
        <w:tc>
          <w:tcPr>
            <w:tcW w:w="641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75" w:lineRule="exact"/>
              <w:ind w:left="48"/>
            </w:pPr>
            <w:r>
              <w:rPr>
                <w:spacing w:val="8"/>
                <w:position w:val="4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创新</w:t>
            </w:r>
          </w:p>
          <w:p>
            <w:pPr>
              <w:pStyle w:val="6"/>
              <w:spacing w:line="226" w:lineRule="auto"/>
              <w:ind w:left="50"/>
            </w:pPr>
            <w:r>
              <w:rPr>
                <w:spacing w:val="7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增量</w:t>
            </w:r>
          </w:p>
        </w:tc>
        <w:tc>
          <w:tcPr>
            <w:tcW w:w="4360" w:type="dxa"/>
            <w:vAlign w:val="top"/>
          </w:tcPr>
          <w:p>
            <w:pPr>
              <w:pStyle w:val="6"/>
              <w:spacing w:before="35" w:line="245" w:lineRule="auto"/>
              <w:ind w:left="12" w:firstLine="2"/>
            </w:pPr>
            <w:r>
              <w:rPr>
                <w:spacing w:val="-3"/>
              </w:rPr>
              <w:t>上述项目中未提及，又能反映学校改革创新业绩，</w:t>
            </w:r>
            <w:r>
              <w:rPr>
                <w:spacing w:val="5"/>
              </w:rPr>
              <w:t xml:space="preserve"> </w:t>
            </w:r>
            <w:r>
              <w:rPr>
                <w:spacing w:val="6"/>
              </w:rPr>
              <w:t>特别是在提升人才培养质量、产教融合、校企合</w:t>
            </w:r>
            <w:r>
              <w:rPr>
                <w:spacing w:val="15"/>
              </w:rPr>
              <w:t xml:space="preserve"> </w:t>
            </w:r>
            <w:r>
              <w:rPr>
                <w:spacing w:val="17"/>
              </w:rPr>
              <w:t>作，打造中国特色职业教育品牌等方面成效显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著，起</w:t>
            </w:r>
            <w:r>
              <w:rPr>
                <w:spacing w:val="-51"/>
              </w:rPr>
              <w:t xml:space="preserve"> </w:t>
            </w:r>
            <w:r>
              <w:rPr>
                <w:spacing w:val="5"/>
              </w:rPr>
              <w:t>到</w:t>
            </w:r>
            <w:r>
              <w:rPr>
                <w:spacing w:val="-44"/>
              </w:rPr>
              <w:t xml:space="preserve"> </w:t>
            </w:r>
            <w:r>
              <w:rPr>
                <w:spacing w:val="5"/>
              </w:rPr>
              <w:t>引领</w:t>
            </w:r>
            <w:r>
              <w:rPr>
                <w:spacing w:val="-52"/>
              </w:rPr>
              <w:t xml:space="preserve"> </w:t>
            </w:r>
            <w:r>
              <w:rPr>
                <w:spacing w:val="5"/>
              </w:rPr>
              <w:t>示</w:t>
            </w:r>
            <w:r>
              <w:rPr>
                <w:spacing w:val="-46"/>
              </w:rPr>
              <w:t xml:space="preserve"> </w:t>
            </w:r>
            <w:r>
              <w:rPr>
                <w:spacing w:val="5"/>
              </w:rPr>
              <w:t>范作用。</w:t>
            </w:r>
          </w:p>
        </w:tc>
        <w:tc>
          <w:tcPr>
            <w:tcW w:w="3941" w:type="dxa"/>
            <w:vAlign w:val="top"/>
          </w:tcPr>
          <w:p>
            <w:pPr>
              <w:pStyle w:val="6"/>
              <w:spacing w:before="36" w:line="238" w:lineRule="auto"/>
              <w:ind w:left="21" w:right="153" w:firstLine="4"/>
            </w:pPr>
            <w:r>
              <w:rPr>
                <w:spacing w:val="8"/>
              </w:rPr>
              <w:t>1.提供学校在绿色发展及绿色技能开发方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面的相关材料；</w:t>
            </w:r>
          </w:p>
          <w:p>
            <w:pPr>
              <w:pStyle w:val="6"/>
              <w:spacing w:before="29" w:line="238" w:lineRule="auto"/>
              <w:ind w:left="15" w:right="7" w:firstLine="5"/>
            </w:pPr>
            <w:r>
              <w:rPr>
                <w:spacing w:val="5"/>
              </w:rPr>
              <w:t>2.提供学校在科教融汇，职、继、高教育融</w:t>
            </w:r>
            <w:r>
              <w:rPr>
                <w:spacing w:val="6"/>
              </w:rPr>
              <w:t xml:space="preserve"> </w:t>
            </w:r>
            <w:r>
              <w:rPr>
                <w:spacing w:val="7"/>
              </w:rPr>
              <w:t>合方面的相关材料；</w:t>
            </w:r>
          </w:p>
          <w:p>
            <w:pPr>
              <w:pStyle w:val="6"/>
              <w:spacing w:before="29" w:line="217" w:lineRule="auto"/>
              <w:ind w:left="29"/>
            </w:pPr>
            <w:r>
              <w:rPr>
                <w:spacing w:val="5"/>
              </w:rPr>
              <w:t>3.其他相关证明材料。</w:t>
            </w:r>
          </w:p>
        </w:tc>
      </w:tr>
    </w:tbl>
    <w:p>
      <w:pPr>
        <w:pStyle w:val="2"/>
        <w:spacing w:before="168" w:line="274" w:lineRule="exact"/>
        <w:ind w:left="341"/>
        <w:rPr>
          <w:sz w:val="20"/>
          <w:szCs w:val="20"/>
        </w:rPr>
      </w:pPr>
      <w:r>
        <w:rPr>
          <w:spacing w:val="8"/>
          <w:position w:val="4"/>
          <w:sz w:val="20"/>
          <w:szCs w:val="20"/>
        </w:rPr>
        <w:t>①</w:t>
      </w:r>
      <w:r>
        <w:rPr>
          <w:rFonts w:ascii="Times New Roman" w:hAnsi="Times New Roman" w:eastAsia="Times New Roman" w:cs="Times New Roman"/>
          <w:spacing w:val="8"/>
          <w:position w:val="4"/>
          <w:sz w:val="20"/>
          <w:szCs w:val="20"/>
        </w:rPr>
        <w:t>“</w:t>
      </w:r>
      <w:r>
        <w:rPr>
          <w:rFonts w:ascii="Times New Roman" w:hAnsi="Times New Roman" w:eastAsia="Times New Roman" w:cs="Times New Roman"/>
          <w:spacing w:val="-8"/>
          <w:position w:val="4"/>
          <w:sz w:val="20"/>
          <w:szCs w:val="20"/>
        </w:rPr>
        <w:t xml:space="preserve"> </w:t>
      </w:r>
      <w:r>
        <w:rPr>
          <w:spacing w:val="8"/>
          <w:position w:val="4"/>
          <w:sz w:val="20"/>
          <w:szCs w:val="20"/>
        </w:rPr>
        <w:t>中职</w:t>
      </w:r>
      <w:r>
        <w:rPr>
          <w:rFonts w:ascii="Times New Roman" w:hAnsi="Times New Roman" w:eastAsia="Times New Roman" w:cs="Times New Roman"/>
          <w:spacing w:val="8"/>
          <w:position w:val="4"/>
          <w:sz w:val="20"/>
          <w:szCs w:val="20"/>
        </w:rPr>
        <w:t>”</w:t>
      </w:r>
      <w:r>
        <w:rPr>
          <w:spacing w:val="8"/>
          <w:position w:val="4"/>
          <w:sz w:val="20"/>
          <w:szCs w:val="20"/>
        </w:rPr>
        <w:t>指中等职业学校，含普通中专、职业高中、技工学</w:t>
      </w:r>
      <w:r>
        <w:rPr>
          <w:spacing w:val="7"/>
          <w:position w:val="4"/>
          <w:sz w:val="20"/>
          <w:szCs w:val="20"/>
        </w:rPr>
        <w:t>校、成人中专。</w:t>
      </w:r>
    </w:p>
    <w:p>
      <w:pPr>
        <w:pStyle w:val="2"/>
        <w:spacing w:line="230" w:lineRule="auto"/>
        <w:ind w:left="340"/>
        <w:rPr>
          <w:sz w:val="20"/>
          <w:szCs w:val="20"/>
        </w:rPr>
      </w:pPr>
      <w:r>
        <w:rPr>
          <w:spacing w:val="6"/>
          <w:sz w:val="20"/>
          <w:szCs w:val="20"/>
        </w:rPr>
        <w:t>②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“</w:t>
      </w:r>
      <w:r>
        <w:rPr>
          <w:rFonts w:ascii="Times New Roman" w:hAnsi="Times New Roman" w:eastAsia="Times New Roman" w:cs="Times New Roman"/>
          <w:spacing w:val="-18"/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>高职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”</w:t>
      </w:r>
      <w:r>
        <w:rPr>
          <w:spacing w:val="6"/>
          <w:sz w:val="20"/>
          <w:szCs w:val="20"/>
        </w:rPr>
        <w:t>指高职高专及技师学院。</w:t>
      </w:r>
    </w:p>
    <w:p>
      <w:pPr>
        <w:pStyle w:val="2"/>
        <w:spacing w:before="22" w:line="230" w:lineRule="auto"/>
        <w:ind w:left="340"/>
        <w:rPr>
          <w:sz w:val="20"/>
          <w:szCs w:val="20"/>
        </w:rPr>
      </w:pPr>
      <w:r>
        <w:rPr>
          <w:spacing w:val="8"/>
          <w:sz w:val="20"/>
          <w:szCs w:val="20"/>
        </w:rPr>
        <w:t>③</w:t>
      </w:r>
      <w:r>
        <w:rPr>
          <w:rFonts w:ascii="Times New Roman" w:hAnsi="Times New Roman" w:eastAsia="Times New Roman" w:cs="Times New Roman"/>
          <w:spacing w:val="8"/>
          <w:sz w:val="20"/>
          <w:szCs w:val="20"/>
        </w:rPr>
        <w:t>“</w:t>
      </w:r>
      <w:r>
        <w:rPr>
          <w:rFonts w:ascii="Times New Roman" w:hAnsi="Times New Roman" w:eastAsia="Times New Roman" w:cs="Times New Roman"/>
          <w:spacing w:val="-35"/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>本科</w:t>
      </w:r>
      <w:r>
        <w:rPr>
          <w:rFonts w:ascii="Times New Roman" w:hAnsi="Times New Roman" w:eastAsia="Times New Roman" w:cs="Times New Roman"/>
          <w:spacing w:val="8"/>
          <w:sz w:val="20"/>
          <w:szCs w:val="20"/>
        </w:rPr>
        <w:t>”</w:t>
      </w:r>
      <w:r>
        <w:rPr>
          <w:spacing w:val="8"/>
          <w:sz w:val="20"/>
          <w:szCs w:val="20"/>
        </w:rPr>
        <w:t>指本科层次职业教育及应用型本科院校。</w:t>
      </w:r>
    </w:p>
    <w:p>
      <w:pPr>
        <w:pStyle w:val="2"/>
        <w:spacing w:before="25" w:line="245" w:lineRule="auto"/>
        <w:ind w:left="348" w:right="403" w:hanging="8"/>
        <w:rPr>
          <w:sz w:val="20"/>
          <w:szCs w:val="20"/>
        </w:rPr>
      </w:pPr>
      <w:r>
        <w:rPr>
          <w:spacing w:val="7"/>
          <w:sz w:val="20"/>
          <w:szCs w:val="20"/>
        </w:rPr>
        <w:t>④</w:t>
      </w:r>
      <w:r>
        <w:rPr>
          <w:rFonts w:ascii="Times New Roman" w:hAnsi="Times New Roman" w:eastAsia="Times New Roman" w:cs="Times New Roman"/>
          <w:spacing w:val="7"/>
          <w:sz w:val="20"/>
          <w:szCs w:val="20"/>
        </w:rPr>
        <w:t>“</w:t>
      </w:r>
      <w:r>
        <w:rPr>
          <w:rFonts w:ascii="Times New Roman" w:hAnsi="Times New Roman" w:eastAsia="Times New Roman" w:cs="Times New Roman"/>
          <w:spacing w:val="-18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温暖工程</w:t>
      </w:r>
      <w:r>
        <w:rPr>
          <w:rFonts w:ascii="Times New Roman" w:hAnsi="Times New Roman" w:eastAsia="Times New Roman" w:cs="Times New Roman"/>
          <w:spacing w:val="7"/>
          <w:sz w:val="20"/>
          <w:szCs w:val="20"/>
        </w:rPr>
        <w:t>”</w:t>
      </w:r>
      <w:r>
        <w:rPr>
          <w:rFonts w:ascii="Times New Roman" w:hAnsi="Times New Roman" w:eastAsia="Times New Roman" w:cs="Times New Roman"/>
          <w:spacing w:val="-34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是中华职业教育社发起并组织实施的一项社会公益事业，</w:t>
      </w:r>
      <w:r>
        <w:rPr>
          <w:spacing w:val="-43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旨在整合、动员社会力</w:t>
      </w:r>
      <w:r>
        <w:rPr>
          <w:sz w:val="20"/>
          <w:szCs w:val="20"/>
        </w:rPr>
        <w:t xml:space="preserve">  </w:t>
      </w:r>
      <w:r>
        <w:rPr>
          <w:spacing w:val="9"/>
          <w:sz w:val="20"/>
          <w:szCs w:val="20"/>
        </w:rPr>
        <w:t xml:space="preserve">量，通过职业教育和培训、职业指导和介绍等方式，协助党和政府解决城乡富余劳动力就业问 </w:t>
      </w:r>
      <w:r>
        <w:rPr>
          <w:spacing w:val="6"/>
          <w:sz w:val="20"/>
          <w:szCs w:val="20"/>
        </w:rPr>
        <w:t>题和使劳动力资源得到合理配置，为社会上迫切需要就业和优化就业条件的弱势群体提供服务，</w:t>
      </w:r>
      <w:r>
        <w:rPr>
          <w:spacing w:val="16"/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>帮助其实现稳定就业，促进社会和谐发展。</w:t>
      </w:r>
    </w:p>
    <w:p>
      <w:pPr>
        <w:spacing w:line="245" w:lineRule="auto"/>
        <w:rPr>
          <w:sz w:val="20"/>
          <w:szCs w:val="20"/>
        </w:rPr>
        <w:sectPr>
          <w:footerReference r:id="rId9" w:type="default"/>
          <w:pgSz w:w="11910" w:h="16840"/>
          <w:pgMar w:top="1431" w:right="1013" w:bottom="1198" w:left="1475" w:header="0" w:footer="904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0" w:line="226" w:lineRule="auto"/>
        <w:ind w:left="736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（二）培训机构类</w:t>
      </w:r>
    </w:p>
    <w:p>
      <w:pPr>
        <w:spacing w:before="179" w:line="220" w:lineRule="auto"/>
        <w:ind w:left="715"/>
        <w:outlineLvl w:val="0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6"/>
          <w:sz w:val="30"/>
          <w:szCs w:val="30"/>
        </w:rPr>
        <w:t>1.</w:t>
      </w:r>
      <w:r>
        <w:rPr>
          <w:rFonts w:ascii="楷体" w:hAnsi="楷体" w:eastAsia="楷体" w:cs="楷体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评选范围</w:t>
      </w:r>
    </w:p>
    <w:p>
      <w:pPr>
        <w:pStyle w:val="2"/>
        <w:spacing w:before="189" w:line="334" w:lineRule="auto"/>
        <w:ind w:left="70" w:right="148" w:firstLine="641"/>
        <w:jc w:val="both"/>
      </w:pPr>
      <w:r>
        <w:rPr>
          <w:spacing w:val="-9"/>
        </w:rPr>
        <w:t>在各级民政或工商行政管理部门登记注册，具有独立法人资</w:t>
      </w:r>
      <w:r>
        <w:rPr>
          <w:spacing w:val="2"/>
        </w:rPr>
        <w:t xml:space="preserve"> </w:t>
      </w:r>
      <w:r>
        <w:rPr>
          <w:spacing w:val="-18"/>
        </w:rPr>
        <w:t>格，具备开展各类培训资质，培训项目以职业技能为主的社会培训</w:t>
      </w:r>
    </w:p>
    <w:p>
      <w:pPr>
        <w:pStyle w:val="2"/>
        <w:spacing w:before="1" w:line="222" w:lineRule="auto"/>
        <w:ind w:left="69"/>
      </w:pPr>
      <w:r>
        <w:rPr>
          <w:spacing w:val="-7"/>
        </w:rPr>
        <w:t>机构。</w:t>
      </w:r>
    </w:p>
    <w:p>
      <w:pPr>
        <w:spacing w:before="185" w:line="220" w:lineRule="auto"/>
        <w:ind w:left="702"/>
        <w:outlineLvl w:val="0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9"/>
          <w:sz w:val="30"/>
          <w:szCs w:val="30"/>
        </w:rPr>
        <w:t>2.</w:t>
      </w:r>
      <w:r>
        <w:rPr>
          <w:rFonts w:ascii="楷体" w:hAnsi="楷体" w:eastAsia="楷体" w:cs="楷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评选条件</w:t>
      </w:r>
    </w:p>
    <w:p>
      <w:pPr>
        <w:pStyle w:val="2"/>
        <w:spacing w:before="200" w:line="333" w:lineRule="auto"/>
        <w:ind w:left="68" w:firstLine="659"/>
        <w:jc w:val="both"/>
      </w:pPr>
      <w:r>
        <w:rPr>
          <w:spacing w:val="-4"/>
        </w:rPr>
        <w:t>以习近平新时代中国特色社会主义思想为指导，全面贯彻党</w:t>
      </w:r>
      <w:r>
        <w:rPr>
          <w:spacing w:val="14"/>
        </w:rPr>
        <w:t xml:space="preserve"> </w:t>
      </w:r>
      <w:r>
        <w:rPr>
          <w:spacing w:val="-2"/>
        </w:rPr>
        <w:t>的二十大精神，落实《中华人民共和国职业教育法》、《关于加</w:t>
      </w:r>
      <w:r>
        <w:rPr>
          <w:spacing w:val="5"/>
        </w:rPr>
        <w:t xml:space="preserve"> </w:t>
      </w:r>
      <w:r>
        <w:rPr>
          <w:spacing w:val="-2"/>
        </w:rPr>
        <w:t>强新时代高技能人才队伍建设的意见》、《关于推动现代职业教</w:t>
      </w:r>
      <w:r>
        <w:rPr>
          <w:spacing w:val="5"/>
        </w:rPr>
        <w:t xml:space="preserve"> </w:t>
      </w:r>
      <w:r>
        <w:rPr>
          <w:spacing w:val="-2"/>
        </w:rPr>
        <w:t>育高质量发展的意见》、《关于推行终身职业技能培训制度的意</w:t>
      </w:r>
      <w:r>
        <w:rPr>
          <w:spacing w:val="5"/>
        </w:rPr>
        <w:t xml:space="preserve"> </w:t>
      </w:r>
      <w:r>
        <w:rPr>
          <w:spacing w:val="-4"/>
        </w:rPr>
        <w:t>见》、《</w:t>
      </w:r>
      <w:r>
        <w:rPr>
          <w:spacing w:val="-92"/>
        </w:rPr>
        <w:t xml:space="preserve"> </w:t>
      </w:r>
      <w:r>
        <w:rPr>
          <w:spacing w:val="-4"/>
        </w:rPr>
        <w:t>“十四五”职业技能培训规划》、《职业教育</w:t>
      </w:r>
      <w:r>
        <w:rPr>
          <w:spacing w:val="-5"/>
        </w:rPr>
        <w:t>提质培优</w:t>
      </w:r>
      <w:r>
        <w:t xml:space="preserve"> </w:t>
      </w:r>
      <w:r>
        <w:rPr>
          <w:spacing w:val="-6"/>
        </w:rPr>
        <w:t>行动计划（2020-2023年）》等文件精神，</w:t>
      </w:r>
      <w:r>
        <w:rPr>
          <w:spacing w:val="-7"/>
        </w:rPr>
        <w:t>培训特色突出，贯穿现</w:t>
      </w:r>
      <w:r>
        <w:t xml:space="preserve"> </w:t>
      </w:r>
      <w:r>
        <w:rPr>
          <w:spacing w:val="-2"/>
        </w:rPr>
        <w:t>代职业教育理念，具有引领示范作用。坚持以服务为宗旨、以就</w:t>
      </w:r>
      <w:r>
        <w:rPr>
          <w:spacing w:val="5"/>
        </w:rPr>
        <w:t xml:space="preserve"> </w:t>
      </w:r>
      <w:r>
        <w:rPr>
          <w:spacing w:val="-2"/>
        </w:rPr>
        <w:t>业为导向、以质量为重点，积极开发培训资源，培训质量高、规</w:t>
      </w:r>
      <w:r>
        <w:rPr>
          <w:spacing w:val="5"/>
        </w:rPr>
        <w:t xml:space="preserve"> </w:t>
      </w:r>
      <w:r>
        <w:rPr>
          <w:spacing w:val="-2"/>
        </w:rPr>
        <w:t>模大，为区域经济和社会发展培养高素质技术技能型人才做出重</w:t>
      </w:r>
      <w:r>
        <w:rPr>
          <w:spacing w:val="5"/>
        </w:rPr>
        <w:t xml:space="preserve"> </w:t>
      </w:r>
      <w:r>
        <w:rPr>
          <w:spacing w:val="-2"/>
        </w:rPr>
        <w:t>要贡献。积极弘扬和践行黄炎培职业教育思想，并用于指导教学</w:t>
      </w:r>
    </w:p>
    <w:p>
      <w:pPr>
        <w:pStyle w:val="2"/>
        <w:spacing w:line="223" w:lineRule="auto"/>
        <w:ind w:left="75"/>
      </w:pPr>
      <w:r>
        <w:rPr>
          <w:spacing w:val="-5"/>
        </w:rPr>
        <w:t>培训。</w:t>
      </w:r>
    </w:p>
    <w:p>
      <w:pPr>
        <w:pStyle w:val="2"/>
        <w:spacing w:before="186" w:line="222" w:lineRule="auto"/>
        <w:ind w:left="718"/>
      </w:pPr>
      <w:r>
        <w:rPr>
          <w:spacing w:val="7"/>
        </w:rPr>
        <w:t>有以下情形的，无参评资格：</w:t>
      </w:r>
    </w:p>
    <w:p>
      <w:pPr>
        <w:pStyle w:val="2"/>
        <w:spacing w:before="188" w:line="559" w:lineRule="exact"/>
        <w:ind w:left="594"/>
      </w:pPr>
      <w:r>
        <w:rPr>
          <w:spacing w:val="9"/>
          <w:position w:val="18"/>
        </w:rPr>
        <w:t>（1）在申报过程中弄虚作假，提供虚假不实信息的；</w:t>
      </w:r>
    </w:p>
    <w:p>
      <w:pPr>
        <w:pStyle w:val="2"/>
        <w:spacing w:line="220" w:lineRule="auto"/>
        <w:ind w:left="594"/>
      </w:pPr>
      <w:r>
        <w:rPr>
          <w:spacing w:val="8"/>
        </w:rPr>
        <w:t>（2）发生影响较大的群体性事件的；</w:t>
      </w:r>
    </w:p>
    <w:p>
      <w:pPr>
        <w:pStyle w:val="2"/>
        <w:spacing w:before="190" w:line="561" w:lineRule="exact"/>
        <w:ind w:left="594"/>
      </w:pPr>
      <w:r>
        <w:rPr>
          <w:spacing w:val="8"/>
          <w:position w:val="18"/>
        </w:rPr>
        <w:t>（3）发生重大安全责任事故的；</w:t>
      </w:r>
    </w:p>
    <w:p>
      <w:pPr>
        <w:pStyle w:val="2"/>
        <w:spacing w:line="221" w:lineRule="auto"/>
        <w:ind w:left="594"/>
      </w:pPr>
      <w:r>
        <w:rPr>
          <w:spacing w:val="8"/>
        </w:rPr>
        <w:t>（4）有乱收费等违规行为的；</w:t>
      </w:r>
    </w:p>
    <w:p>
      <w:pPr>
        <w:spacing w:line="221" w:lineRule="auto"/>
        <w:sectPr>
          <w:footerReference r:id="rId10" w:type="default"/>
          <w:pgSz w:w="11910" w:h="16840"/>
          <w:pgMar w:top="1431" w:right="1573" w:bottom="1201" w:left="1637" w:header="0" w:footer="904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620"/>
      </w:pPr>
      <w:r>
        <w:rPr>
          <w:spacing w:val="8"/>
        </w:rPr>
        <w:t>（5）有管理层人员受刑事处罚的。</w:t>
      </w:r>
    </w:p>
    <w:p>
      <w:pPr>
        <w:pStyle w:val="2"/>
        <w:spacing w:before="296" w:line="561" w:lineRule="exact"/>
        <w:jc w:val="right"/>
      </w:pPr>
      <w:r>
        <w:rPr>
          <w:spacing w:val="9"/>
          <w:position w:val="18"/>
        </w:rPr>
        <w:t>（6）培训机构有教师严重违反师德师风、引起较恶劣社会</w:t>
      </w:r>
    </w:p>
    <w:p>
      <w:pPr>
        <w:pStyle w:val="2"/>
        <w:spacing w:line="222" w:lineRule="auto"/>
      </w:pPr>
      <w:r>
        <w:rPr>
          <w:spacing w:val="5"/>
        </w:rPr>
        <w:t>影响等情况的；</w:t>
      </w:r>
    </w:p>
    <w:p>
      <w:pPr>
        <w:pStyle w:val="2"/>
        <w:spacing w:before="185" w:line="222" w:lineRule="auto"/>
        <w:ind w:left="620"/>
      </w:pPr>
      <w:r>
        <w:rPr>
          <w:spacing w:val="8"/>
        </w:rPr>
        <w:t>（7）有引发较大舆情情况的；</w:t>
      </w:r>
    </w:p>
    <w:p>
      <w:pPr>
        <w:pStyle w:val="2"/>
        <w:spacing w:before="186" w:line="222" w:lineRule="auto"/>
        <w:ind w:left="620"/>
      </w:pPr>
      <w:r>
        <w:rPr>
          <w:spacing w:val="8"/>
        </w:rPr>
        <w:t>（8）其他不适宜评选的情形。</w:t>
      </w:r>
    </w:p>
    <w:p>
      <w:pPr>
        <w:pStyle w:val="2"/>
        <w:spacing w:before="190" w:line="222" w:lineRule="auto"/>
        <w:ind w:left="620"/>
      </w:pPr>
      <w:r>
        <w:rPr>
          <w:spacing w:val="9"/>
        </w:rPr>
        <w:t>（对有以上情况申报的，一经查实，撤销参评资格）</w:t>
      </w:r>
    </w:p>
    <w:p>
      <w:pPr>
        <w:spacing w:line="222" w:lineRule="auto"/>
        <w:sectPr>
          <w:footerReference r:id="rId11" w:type="default"/>
          <w:pgSz w:w="11910" w:h="16840"/>
          <w:pgMar w:top="1431" w:right="1523" w:bottom="1198" w:left="1611" w:header="0" w:footer="904" w:gutter="0"/>
          <w:cols w:space="720" w:num="1"/>
        </w:sectPr>
      </w:pPr>
    </w:p>
    <w:p>
      <w:pPr>
        <w:spacing w:line="304" w:lineRule="auto"/>
        <w:rPr>
          <w:rFonts w:ascii="Arial"/>
          <w:sz w:val="21"/>
        </w:rPr>
      </w:pPr>
    </w:p>
    <w:p>
      <w:pPr>
        <w:spacing w:line="305" w:lineRule="auto"/>
        <w:rPr>
          <w:rFonts w:ascii="Arial"/>
          <w:sz w:val="21"/>
        </w:rPr>
      </w:pPr>
    </w:p>
    <w:p>
      <w:pPr>
        <w:spacing w:before="101" w:line="229" w:lineRule="auto"/>
        <w:ind w:left="526"/>
        <w:outlineLvl w:val="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3.评分标准</w:t>
      </w:r>
    </w:p>
    <w:p>
      <w:pPr>
        <w:spacing w:line="90" w:lineRule="exact"/>
      </w:pPr>
    </w:p>
    <w:tbl>
      <w:tblPr>
        <w:tblStyle w:val="5"/>
        <w:tblW w:w="991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612"/>
        <w:gridCol w:w="3866"/>
        <w:gridCol w:w="497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30" w:hRule="atLeast"/>
        </w:trPr>
        <w:tc>
          <w:tcPr>
            <w:tcW w:w="463" w:type="dxa"/>
            <w:textDirection w:val="tbRlV"/>
            <w:vAlign w:val="top"/>
          </w:tcPr>
          <w:p>
            <w:pPr>
              <w:spacing w:before="253" w:line="217" w:lineRule="auto"/>
              <w:ind w:left="37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-40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号</w:t>
            </w:r>
          </w:p>
        </w:tc>
        <w:tc>
          <w:tcPr>
            <w:tcW w:w="612" w:type="dxa"/>
            <w:vAlign w:val="top"/>
          </w:tcPr>
          <w:p>
            <w:pPr>
              <w:spacing w:before="34" w:line="259" w:lineRule="exact"/>
              <w:ind w:left="7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position w:val="4"/>
                <w:sz w:val="19"/>
                <w:szCs w:val="19"/>
              </w:rPr>
              <w:t>评 审</w:t>
            </w:r>
          </w:p>
          <w:p>
            <w:pPr>
              <w:spacing w:line="219" w:lineRule="auto"/>
              <w:ind w:left="8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5"/>
                <w:sz w:val="19"/>
                <w:szCs w:val="19"/>
              </w:rPr>
              <w:t>项目</w:t>
            </w:r>
          </w:p>
        </w:tc>
        <w:tc>
          <w:tcPr>
            <w:tcW w:w="3866" w:type="dxa"/>
            <w:vAlign w:val="top"/>
          </w:tcPr>
          <w:p>
            <w:pPr>
              <w:spacing w:before="37" w:line="230" w:lineRule="auto"/>
              <w:ind w:left="1807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评审标准</w:t>
            </w:r>
          </w:p>
        </w:tc>
        <w:tc>
          <w:tcPr>
            <w:tcW w:w="4977" w:type="dxa"/>
            <w:vAlign w:val="top"/>
          </w:tcPr>
          <w:p>
            <w:pPr>
              <w:spacing w:before="61" w:line="231" w:lineRule="auto"/>
              <w:ind w:left="141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备查材料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1" w:hRule="atLeast"/>
        </w:trPr>
        <w:tc>
          <w:tcPr>
            <w:tcW w:w="4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186" w:lineRule="auto"/>
              <w:ind w:left="9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612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59" w:lineRule="exact"/>
              <w:ind w:left="55"/>
              <w:rPr>
                <w:sz w:val="19"/>
                <w:szCs w:val="19"/>
              </w:rPr>
            </w:pPr>
            <w:r>
              <w:rPr>
                <w:spacing w:val="2"/>
                <w:position w:val="4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办学</w:t>
            </w:r>
          </w:p>
          <w:p>
            <w:pPr>
              <w:pStyle w:val="6"/>
              <w:spacing w:line="228" w:lineRule="auto"/>
              <w:ind w:left="4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方向</w:t>
            </w:r>
          </w:p>
        </w:tc>
        <w:tc>
          <w:tcPr>
            <w:tcW w:w="3866" w:type="dxa"/>
            <w:vAlign w:val="top"/>
          </w:tcPr>
          <w:p>
            <w:pPr>
              <w:pStyle w:val="6"/>
              <w:spacing w:before="44" w:line="242" w:lineRule="auto"/>
              <w:ind w:left="14" w:firstLine="7"/>
              <w:jc w:val="both"/>
            </w:pPr>
            <w:r>
              <w:rPr>
                <w:spacing w:val="11"/>
              </w:rPr>
              <w:t>1.1 全面贯彻党的教育方针，有完整健全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的管理制度与章程，坚持立德树人，依法诚信</w:t>
            </w:r>
            <w:r>
              <w:rPr>
                <w:spacing w:val="5"/>
              </w:rPr>
              <w:t xml:space="preserve"> </w:t>
            </w:r>
            <w:r>
              <w:rPr>
                <w:spacing w:val="-18"/>
              </w:rPr>
              <w:t>开展办学和培训，发挥引领示范作用；</w:t>
            </w:r>
          </w:p>
          <w:p>
            <w:pPr>
              <w:pStyle w:val="6"/>
              <w:spacing w:before="35" w:line="242" w:lineRule="auto"/>
              <w:ind w:left="9" w:firstLine="12"/>
              <w:jc w:val="both"/>
            </w:pPr>
            <w:r>
              <w:rPr>
                <w:spacing w:val="-12"/>
              </w:rPr>
              <w:t>1.2坚持服务发展，深化产教融合、校企合作，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面向市场、促进就业，坚持面向人人、因材</w:t>
            </w:r>
            <w:r>
              <w:rPr>
                <w:spacing w:val="9"/>
              </w:rPr>
              <w:t xml:space="preserve"> </w:t>
            </w:r>
            <w:r>
              <w:rPr>
                <w:spacing w:val="1"/>
              </w:rPr>
              <w:t>施教。</w:t>
            </w:r>
          </w:p>
          <w:p>
            <w:pPr>
              <w:pStyle w:val="6"/>
              <w:spacing w:before="31" w:line="234" w:lineRule="auto"/>
              <w:ind w:left="11" w:firstLine="10"/>
            </w:pPr>
            <w:r>
              <w:rPr>
                <w:spacing w:val="6"/>
              </w:rPr>
              <w:t>1.3积极宣传黄炎培职业教育思想，具有一</w:t>
            </w:r>
            <w:r>
              <w:rPr>
                <w:spacing w:val="18"/>
              </w:rPr>
              <w:t xml:space="preserve"> </w:t>
            </w:r>
            <w:r>
              <w:rPr>
                <w:spacing w:val="5"/>
              </w:rPr>
              <w:t>定研究与实践成果。</w:t>
            </w:r>
          </w:p>
        </w:tc>
        <w:tc>
          <w:tcPr>
            <w:tcW w:w="4977" w:type="dxa"/>
            <w:vAlign w:val="top"/>
          </w:tcPr>
          <w:p>
            <w:pPr>
              <w:pStyle w:val="6"/>
              <w:spacing w:before="65" w:line="251" w:lineRule="auto"/>
              <w:ind w:left="16" w:right="103" w:firstLine="8"/>
            </w:pPr>
            <w:r>
              <w:rPr>
                <w:spacing w:val="-6"/>
              </w:rPr>
              <w:t>1.提供机构年检证书、章程、培训方案、课程等材料</w:t>
            </w:r>
            <w:r>
              <w:rPr>
                <w:spacing w:val="-7"/>
              </w:rPr>
              <w:t>能够</w:t>
            </w:r>
            <w:r>
              <w:t xml:space="preserve"> </w:t>
            </w:r>
            <w:r>
              <w:rPr>
                <w:spacing w:val="-6"/>
              </w:rPr>
              <w:t>充分体现党的教育方针；</w:t>
            </w:r>
          </w:p>
          <w:p>
            <w:pPr>
              <w:pStyle w:val="6"/>
              <w:spacing w:before="79" w:line="250" w:lineRule="auto"/>
              <w:ind w:left="30" w:right="103" w:hanging="11"/>
            </w:pPr>
            <w:r>
              <w:rPr>
                <w:spacing w:val="-6"/>
              </w:rPr>
              <w:t>2.提供在产教融合、校企合作方面具有引领示范作用的证</w:t>
            </w:r>
            <w:r>
              <w:rPr>
                <w:spacing w:val="3"/>
              </w:rPr>
              <w:t xml:space="preserve"> </w:t>
            </w:r>
            <w:r>
              <w:rPr>
                <w:spacing w:val="-8"/>
              </w:rPr>
              <w:t>明材料。</w:t>
            </w:r>
          </w:p>
          <w:p>
            <w:pPr>
              <w:pStyle w:val="6"/>
              <w:spacing w:before="82" w:line="250" w:lineRule="auto"/>
              <w:ind w:left="14" w:right="178" w:firstLine="12"/>
            </w:pPr>
            <w:r>
              <w:rPr>
                <w:spacing w:val="-2"/>
              </w:rPr>
              <w:t>3.提供提供开展弘扬黄炎培职业教育思想报告会、研讨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会、学习活动等方面的图片资料。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3" w:hRule="atLeast"/>
        </w:trPr>
        <w:tc>
          <w:tcPr>
            <w:tcW w:w="46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186" w:lineRule="auto"/>
              <w:ind w:left="9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612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1" w:line="281" w:lineRule="exact"/>
              <w:ind w:left="56"/>
              <w:rPr>
                <w:sz w:val="19"/>
                <w:szCs w:val="19"/>
              </w:rPr>
            </w:pPr>
            <w:r>
              <w:rPr>
                <w:spacing w:val="1"/>
                <w:position w:val="6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培训</w:t>
            </w:r>
          </w:p>
          <w:p>
            <w:pPr>
              <w:pStyle w:val="6"/>
              <w:spacing w:line="225" w:lineRule="auto"/>
              <w:ind w:left="56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条件</w:t>
            </w:r>
          </w:p>
          <w:p>
            <w:pPr>
              <w:pStyle w:val="6"/>
              <w:spacing w:before="50" w:line="227" w:lineRule="auto"/>
              <w:ind w:left="56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和培</w:t>
            </w:r>
          </w:p>
          <w:p>
            <w:pPr>
              <w:pStyle w:val="6"/>
              <w:spacing w:before="47" w:line="227" w:lineRule="auto"/>
              <w:ind w:left="51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训资</w:t>
            </w:r>
          </w:p>
          <w:p>
            <w:pPr>
              <w:pStyle w:val="6"/>
              <w:spacing w:before="49" w:line="226" w:lineRule="auto"/>
              <w:ind w:left="5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源开</w:t>
            </w:r>
          </w:p>
          <w:p>
            <w:pPr>
              <w:pStyle w:val="6"/>
              <w:spacing w:before="49" w:line="227" w:lineRule="auto"/>
              <w:ind w:left="14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发</w:t>
            </w:r>
          </w:p>
        </w:tc>
        <w:tc>
          <w:tcPr>
            <w:tcW w:w="3866" w:type="dxa"/>
            <w:vAlign w:val="top"/>
          </w:tcPr>
          <w:p>
            <w:pPr>
              <w:pStyle w:val="6"/>
              <w:spacing w:before="57" w:line="259" w:lineRule="auto"/>
              <w:ind w:left="18" w:right="102" w:hanging="2"/>
              <w:jc w:val="both"/>
            </w:pPr>
            <w:r>
              <w:rPr>
                <w:spacing w:val="12"/>
              </w:rPr>
              <w:t>2.1有与培训任务相适应、符合安全要求</w:t>
            </w:r>
            <w:r>
              <w:rPr>
                <w:spacing w:val="13"/>
              </w:rPr>
              <w:t xml:space="preserve"> </w:t>
            </w:r>
            <w:r>
              <w:rPr>
                <w:spacing w:val="6"/>
              </w:rPr>
              <w:t>的场所、设施、设备；实训设备技术水平</w:t>
            </w:r>
            <w:r>
              <w:rPr>
                <w:spacing w:val="8"/>
              </w:rPr>
              <w:t xml:space="preserve"> </w:t>
            </w:r>
            <w:r>
              <w:rPr>
                <w:spacing w:val="5"/>
              </w:rPr>
              <w:t>与培训项</w:t>
            </w:r>
            <w:r>
              <w:rPr>
                <w:spacing w:val="-28"/>
              </w:rPr>
              <w:t xml:space="preserve"> </w:t>
            </w:r>
            <w:r>
              <w:rPr>
                <w:spacing w:val="5"/>
              </w:rPr>
              <w:t>目技术要求相</w:t>
            </w:r>
            <w:r>
              <w:rPr>
                <w:spacing w:val="-46"/>
              </w:rPr>
              <w:t xml:space="preserve"> </w:t>
            </w:r>
            <w:r>
              <w:rPr>
                <w:spacing w:val="5"/>
              </w:rPr>
              <w:t>匹配；</w:t>
            </w:r>
          </w:p>
          <w:p>
            <w:pPr>
              <w:pStyle w:val="6"/>
              <w:spacing w:before="45" w:line="247" w:lineRule="auto"/>
              <w:ind w:left="16"/>
            </w:pPr>
            <w:r>
              <w:rPr>
                <w:spacing w:val="7"/>
              </w:rPr>
              <w:t>2.2实训工位数量与受训学员人数相匹配；</w:t>
            </w:r>
            <w:r>
              <w:rPr>
                <w:spacing w:val="3"/>
              </w:rPr>
              <w:t xml:space="preserve"> </w:t>
            </w:r>
            <w:r>
              <w:rPr>
                <w:spacing w:val="7"/>
              </w:rPr>
              <w:t>2.3自有师资承担培训课总课时比例不低于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50%；</w:t>
            </w:r>
          </w:p>
          <w:p>
            <w:pPr>
              <w:pStyle w:val="6"/>
              <w:spacing w:before="52" w:line="267" w:lineRule="auto"/>
              <w:ind w:left="11" w:right="102" w:firstLine="5"/>
            </w:pPr>
            <w:r>
              <w:rPr>
                <w:spacing w:val="12"/>
              </w:rPr>
              <w:t>2.4具备独立分析企业业务内容、独立制</w:t>
            </w:r>
            <w:r>
              <w:rPr>
                <w:spacing w:val="13"/>
              </w:rPr>
              <w:t xml:space="preserve"> </w:t>
            </w:r>
            <w:r>
              <w:rPr>
                <w:spacing w:val="8"/>
              </w:rPr>
              <w:t>定培训标准、独立开发培训课程的能力。</w:t>
            </w:r>
            <w:r>
              <w:rPr>
                <w:spacing w:val="2"/>
              </w:rPr>
              <w:t xml:space="preserve"> </w:t>
            </w:r>
            <w:r>
              <w:rPr>
                <w:spacing w:val="22"/>
              </w:rPr>
              <w:t>2.5承担培训规模较大，</w:t>
            </w:r>
            <w:r>
              <w:rPr>
                <w:spacing w:val="-50"/>
              </w:rPr>
              <w:t xml:space="preserve"> </w:t>
            </w:r>
            <w:r>
              <w:rPr>
                <w:spacing w:val="22"/>
              </w:rPr>
              <w:t>年培训人次达</w:t>
            </w:r>
            <w:r>
              <w:t xml:space="preserve"> </w:t>
            </w:r>
            <w:r>
              <w:rPr>
                <w:spacing w:val="7"/>
              </w:rPr>
              <w:t>5000人次以上，培训满意度高。</w:t>
            </w:r>
          </w:p>
        </w:tc>
        <w:tc>
          <w:tcPr>
            <w:tcW w:w="4977" w:type="dxa"/>
            <w:vAlign w:val="top"/>
          </w:tcPr>
          <w:p>
            <w:pPr>
              <w:pStyle w:val="6"/>
              <w:spacing w:before="57" w:line="263" w:lineRule="auto"/>
              <w:ind w:left="8" w:right="103" w:firstLine="14"/>
              <w:jc w:val="both"/>
            </w:pPr>
            <w:r>
              <w:rPr>
                <w:spacing w:val="6"/>
              </w:rPr>
              <w:t>1.提供</w:t>
            </w:r>
            <w:r>
              <w:rPr>
                <w:spacing w:val="-49"/>
              </w:rPr>
              <w:t xml:space="preserve"> </w:t>
            </w:r>
            <w:r>
              <w:rPr>
                <w:spacing w:val="6"/>
              </w:rPr>
              <w:t>实训设备汇总表、分批次制定设备参数与培训</w:t>
            </w:r>
            <w:r>
              <w:t xml:space="preserve"> </w:t>
            </w:r>
            <w:r>
              <w:rPr>
                <w:spacing w:val="3"/>
              </w:rPr>
              <w:t xml:space="preserve">要求对照表、设备使用记录等；提供反映3年内开展所 </w:t>
            </w:r>
            <w:r>
              <w:rPr>
                <w:spacing w:val="-6"/>
              </w:rPr>
              <w:t>有培训项目所涉及的实训设备数量与对应项目技术要求的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相关证明材料；</w:t>
            </w:r>
          </w:p>
          <w:p>
            <w:pPr>
              <w:pStyle w:val="6"/>
              <w:spacing w:before="82" w:line="271" w:lineRule="auto"/>
              <w:ind w:left="13" w:right="47" w:firstLine="5"/>
            </w:pPr>
            <w:r>
              <w:rPr>
                <w:spacing w:val="-9"/>
              </w:rPr>
              <w:t>2.提供3年内实训工位数量与受训学员人数匹配（可含实训</w:t>
            </w:r>
            <w:r>
              <w:rPr>
                <w:spacing w:val="7"/>
              </w:rPr>
              <w:t xml:space="preserve"> </w:t>
            </w:r>
            <w:r>
              <w:rPr>
                <w:spacing w:val="-6"/>
              </w:rPr>
              <w:t>工位安排表、实习教学场景影像资料）的相关证明材料；</w:t>
            </w:r>
            <w:r>
              <w:rPr>
                <w:spacing w:val="8"/>
              </w:rPr>
              <w:t xml:space="preserve"> </w:t>
            </w:r>
            <w:r>
              <w:rPr>
                <w:spacing w:val="-9"/>
              </w:rPr>
              <w:t>3.提供3年内自有师资聘用协议，外聘师资劳务协议；自有</w:t>
            </w:r>
            <w:r>
              <w:rPr>
                <w:spacing w:val="13"/>
              </w:rPr>
              <w:t xml:space="preserve"> </w:t>
            </w:r>
            <w:r>
              <w:rPr>
                <w:spacing w:val="-11"/>
              </w:rPr>
              <w:t>师资工资单外聘师资劳务费申领单；培训课程授</w:t>
            </w:r>
            <w:r>
              <w:rPr>
                <w:spacing w:val="-12"/>
              </w:rPr>
              <w:t>课安排表；</w:t>
            </w:r>
            <w:r>
              <w:t xml:space="preserve"> </w:t>
            </w:r>
            <w:r>
              <w:rPr>
                <w:spacing w:val="-6"/>
              </w:rPr>
              <w:t>培训学员名录（含联系方式</w:t>
            </w:r>
            <w:r>
              <w:rPr>
                <w:spacing w:val="1"/>
              </w:rPr>
              <w:t>）；</w:t>
            </w:r>
          </w:p>
          <w:p>
            <w:pPr>
              <w:pStyle w:val="6"/>
              <w:spacing w:before="81" w:line="250" w:lineRule="auto"/>
              <w:ind w:left="17" w:right="199"/>
            </w:pPr>
            <w:r>
              <w:rPr>
                <w:spacing w:val="-6"/>
              </w:rPr>
              <w:t>4.提供3年内自主开发课程文字资料，开发前期的调研报</w:t>
            </w:r>
            <w:r>
              <w:rPr>
                <w:spacing w:val="8"/>
              </w:rPr>
              <w:t xml:space="preserve"> </w:t>
            </w:r>
            <w:r>
              <w:rPr>
                <w:spacing w:val="-6"/>
              </w:rPr>
              <w:t>告、分析文档，以及使用该课程授课安排表；</w:t>
            </w:r>
          </w:p>
          <w:p>
            <w:pPr>
              <w:pStyle w:val="6"/>
              <w:spacing w:before="83" w:line="250" w:lineRule="auto"/>
              <w:ind w:left="30" w:right="103" w:hanging="8"/>
            </w:pPr>
            <w:r>
              <w:rPr>
                <w:spacing w:val="-6"/>
              </w:rPr>
              <w:t>5.提供近三年承担培训的班次和人数，以及培训满意度证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明文件。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1" w:hRule="atLeast"/>
        </w:trPr>
        <w:tc>
          <w:tcPr>
            <w:tcW w:w="463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187" w:lineRule="auto"/>
              <w:ind w:left="20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612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59" w:lineRule="exact"/>
              <w:ind w:left="47"/>
              <w:rPr>
                <w:sz w:val="19"/>
                <w:szCs w:val="19"/>
              </w:rPr>
            </w:pPr>
            <w:r>
              <w:rPr>
                <w:spacing w:val="6"/>
                <w:position w:val="4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管理</w:t>
            </w:r>
          </w:p>
          <w:p>
            <w:pPr>
              <w:pStyle w:val="6"/>
              <w:spacing w:line="226" w:lineRule="auto"/>
              <w:ind w:left="45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水平</w:t>
            </w:r>
          </w:p>
        </w:tc>
        <w:tc>
          <w:tcPr>
            <w:tcW w:w="3866" w:type="dxa"/>
            <w:vAlign w:val="top"/>
          </w:tcPr>
          <w:p>
            <w:pPr>
              <w:pStyle w:val="6"/>
              <w:spacing w:before="56" w:line="225" w:lineRule="auto"/>
              <w:ind w:left="24"/>
            </w:pPr>
            <w:r>
              <w:rPr>
                <w:spacing w:val="6"/>
              </w:rPr>
              <w:t>3.1 科学设置组织机构和管理制度；</w:t>
            </w:r>
          </w:p>
          <w:p>
            <w:pPr>
              <w:pStyle w:val="6"/>
              <w:spacing w:before="53" w:line="238" w:lineRule="auto"/>
              <w:ind w:left="14" w:right="80" w:firstLine="10"/>
            </w:pPr>
            <w:r>
              <w:rPr>
                <w:spacing w:val="7"/>
              </w:rPr>
              <w:t>3.2 培训管理规范，培训质量自我监管有</w:t>
            </w:r>
            <w:r>
              <w:rPr>
                <w:spacing w:val="14"/>
              </w:rPr>
              <w:t xml:space="preserve"> </w:t>
            </w:r>
            <w:r>
              <w:rPr>
                <w:spacing w:val="-3"/>
              </w:rPr>
              <w:t>效；</w:t>
            </w:r>
          </w:p>
          <w:p>
            <w:pPr>
              <w:pStyle w:val="6"/>
              <w:spacing w:before="52" w:line="237" w:lineRule="auto"/>
              <w:ind w:left="9" w:right="82" w:firstLine="15"/>
            </w:pPr>
            <w:r>
              <w:rPr>
                <w:spacing w:val="7"/>
              </w:rPr>
              <w:t>3.3 建立并实施培训学员、用人企业培训</w:t>
            </w:r>
            <w:r>
              <w:rPr>
                <w:spacing w:val="12"/>
              </w:rPr>
              <w:t xml:space="preserve"> </w:t>
            </w:r>
            <w:r>
              <w:rPr>
                <w:spacing w:val="8"/>
              </w:rPr>
              <w:t>质量反馈制度，并有经费保障。</w:t>
            </w:r>
          </w:p>
        </w:tc>
        <w:tc>
          <w:tcPr>
            <w:tcW w:w="4977" w:type="dxa"/>
            <w:vAlign w:val="top"/>
          </w:tcPr>
          <w:p>
            <w:pPr>
              <w:pStyle w:val="6"/>
              <w:spacing w:before="59" w:line="250" w:lineRule="auto"/>
              <w:ind w:left="30" w:right="103" w:hanging="6"/>
            </w:pPr>
            <w:r>
              <w:rPr>
                <w:spacing w:val="-6"/>
              </w:rPr>
              <w:t>1.提供组织机构设置情况证明材料及相关规章制度；</w:t>
            </w:r>
            <w:r>
              <w:rPr>
                <w:spacing w:val="-7"/>
              </w:rPr>
              <w:t>提供</w:t>
            </w:r>
            <w:r>
              <w:t xml:space="preserve"> </w:t>
            </w:r>
            <w:r>
              <w:rPr>
                <w:spacing w:val="-7"/>
              </w:rPr>
              <w:t>引入科学管理模式或标准情况；</w:t>
            </w:r>
          </w:p>
          <w:p>
            <w:pPr>
              <w:pStyle w:val="6"/>
              <w:spacing w:before="83" w:line="258" w:lineRule="auto"/>
              <w:ind w:left="11" w:right="103" w:firstLine="8"/>
            </w:pPr>
            <w:r>
              <w:rPr>
                <w:spacing w:val="-6"/>
              </w:rPr>
              <w:t>2.有与培训任务相适应的课程体系、教师或者其他授课人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员、管理人员，与培训任务相适应符合安全要去的场所、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设施、设备等证明材料；</w:t>
            </w:r>
          </w:p>
          <w:p>
            <w:pPr>
              <w:pStyle w:val="6"/>
              <w:spacing w:before="82" w:line="326" w:lineRule="exact"/>
              <w:ind w:left="27"/>
            </w:pPr>
            <w:r>
              <w:rPr>
                <w:spacing w:val="-6"/>
                <w:position w:val="9"/>
              </w:rPr>
              <w:t>3.提供3年内培训学员和企业问卷等相关资料；</w:t>
            </w:r>
          </w:p>
          <w:p>
            <w:pPr>
              <w:pStyle w:val="6"/>
              <w:spacing w:line="225" w:lineRule="auto"/>
              <w:ind w:left="18"/>
            </w:pPr>
            <w:r>
              <w:rPr>
                <w:spacing w:val="-5"/>
              </w:rPr>
              <w:t>4.经费投入及使用情况。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28" w:hRule="atLeast"/>
        </w:trPr>
        <w:tc>
          <w:tcPr>
            <w:tcW w:w="463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1" w:line="186" w:lineRule="auto"/>
              <w:ind w:left="19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61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59" w:lineRule="exact"/>
              <w:ind w:left="48"/>
              <w:rPr>
                <w:sz w:val="19"/>
                <w:szCs w:val="19"/>
              </w:rPr>
            </w:pPr>
            <w:r>
              <w:rPr>
                <w:spacing w:val="5"/>
                <w:position w:val="4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培训</w:t>
            </w:r>
          </w:p>
          <w:p>
            <w:pPr>
              <w:pStyle w:val="6"/>
              <w:spacing w:line="225" w:lineRule="auto"/>
              <w:ind w:left="5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效果</w:t>
            </w:r>
          </w:p>
        </w:tc>
        <w:tc>
          <w:tcPr>
            <w:tcW w:w="3866" w:type="dxa"/>
            <w:vAlign w:val="top"/>
          </w:tcPr>
          <w:p>
            <w:pPr>
              <w:pStyle w:val="6"/>
              <w:spacing w:before="58" w:line="239" w:lineRule="auto"/>
              <w:ind w:left="11" w:right="3" w:firstLine="3"/>
            </w:pPr>
            <w:r>
              <w:rPr>
                <w:spacing w:val="12"/>
              </w:rPr>
              <w:t>4.1 具有一定培训规模，注重培训课程内</w:t>
            </w:r>
            <w:r>
              <w:t xml:space="preserve"> </w:t>
            </w:r>
            <w:r>
              <w:rPr>
                <w:spacing w:val="7"/>
              </w:rPr>
              <w:t>容与生产过程相对接；</w:t>
            </w:r>
          </w:p>
          <w:p>
            <w:pPr>
              <w:pStyle w:val="6"/>
              <w:spacing w:before="53" w:line="257" w:lineRule="auto"/>
              <w:ind w:left="14" w:right="81" w:firstLine="1"/>
              <w:jc w:val="both"/>
            </w:pPr>
            <w:r>
              <w:rPr>
                <w:spacing w:val="12"/>
              </w:rPr>
              <w:t>4.2教学方式采取线上与线下相结合，教</w:t>
            </w:r>
            <w:r>
              <w:rPr>
                <w:spacing w:val="16"/>
              </w:rPr>
              <w:t xml:space="preserve"> </w:t>
            </w:r>
            <w:r>
              <w:rPr>
                <w:spacing w:val="-12"/>
              </w:rPr>
              <w:t>学活动根据受训者特点，采取灵活多样的形式</w:t>
            </w:r>
            <w:r>
              <w:rPr>
                <w:spacing w:val="4"/>
              </w:rPr>
              <w:t xml:space="preserve"> </w:t>
            </w:r>
            <w:r>
              <w:rPr>
                <w:spacing w:val="-16"/>
              </w:rPr>
              <w:t>并取得良好效果；</w:t>
            </w:r>
          </w:p>
          <w:p>
            <w:pPr>
              <w:pStyle w:val="6"/>
              <w:spacing w:before="54" w:line="249" w:lineRule="auto"/>
              <w:ind w:left="16" w:right="102" w:hanging="1"/>
            </w:pPr>
            <w:r>
              <w:rPr>
                <w:spacing w:val="7"/>
              </w:rPr>
              <w:t>4.3 培训课时与培训质量要求相匹配，达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到提升培训人员素质和能力的效果；</w:t>
            </w:r>
          </w:p>
          <w:p>
            <w:pPr>
              <w:pStyle w:val="6"/>
              <w:spacing w:before="77" w:line="222" w:lineRule="auto"/>
              <w:ind w:left="15"/>
            </w:pPr>
            <w:r>
              <w:rPr>
                <w:spacing w:val="7"/>
              </w:rPr>
              <w:t>4.4执行学员学习成果积累和转换制度；</w:t>
            </w:r>
          </w:p>
          <w:p>
            <w:pPr>
              <w:pStyle w:val="6"/>
              <w:spacing w:before="58" w:line="238" w:lineRule="auto"/>
              <w:ind w:left="19" w:right="3" w:hanging="4"/>
            </w:pPr>
            <w:r>
              <w:rPr>
                <w:spacing w:val="17"/>
              </w:rPr>
              <w:t xml:space="preserve">4.5培训学员的对口就业率及获得各种证 </w:t>
            </w:r>
            <w:r>
              <w:rPr>
                <w:spacing w:val="4"/>
              </w:rPr>
              <w:t>书的比例高。</w:t>
            </w:r>
          </w:p>
        </w:tc>
        <w:tc>
          <w:tcPr>
            <w:tcW w:w="4977" w:type="dxa"/>
            <w:vAlign w:val="top"/>
          </w:tcPr>
          <w:p>
            <w:pPr>
              <w:pStyle w:val="6"/>
              <w:spacing w:before="34" w:line="237" w:lineRule="auto"/>
              <w:ind w:left="11" w:firstLine="13"/>
            </w:pPr>
            <w:r>
              <w:rPr>
                <w:spacing w:val="2"/>
              </w:rPr>
              <w:t>1.提供反映培训规模相关证明材料；可随</w:t>
            </w:r>
            <w:r>
              <w:rPr>
                <w:spacing w:val="1"/>
              </w:rPr>
              <w:t>机提供3年内的</w:t>
            </w:r>
            <w:r>
              <w:t xml:space="preserve"> </w:t>
            </w:r>
            <w:r>
              <w:rPr>
                <w:spacing w:val="7"/>
              </w:rPr>
              <w:t>教学计划、教案、学生作业、试卷等相关资料；</w:t>
            </w:r>
          </w:p>
          <w:p>
            <w:pPr>
              <w:pStyle w:val="6"/>
              <w:spacing w:before="31" w:line="250" w:lineRule="auto"/>
              <w:ind w:left="14" w:firstLine="4"/>
            </w:pPr>
            <w:r>
              <w:rPr>
                <w:spacing w:val="-2"/>
              </w:rPr>
              <w:t>2.提供线上线下相结合的教案、数据、典型案例等相关资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料；</w:t>
            </w:r>
          </w:p>
          <w:p>
            <w:pPr>
              <w:pStyle w:val="6"/>
              <w:spacing w:before="55" w:line="257" w:lineRule="auto"/>
              <w:ind w:left="9" w:right="96" w:firstLine="17"/>
              <w:jc w:val="both"/>
            </w:pPr>
            <w:r>
              <w:rPr>
                <w:spacing w:val="10"/>
              </w:rPr>
              <w:t>3.提供培训课时与该项目培训质量要求相匹配的相关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</w:rPr>
              <w:t>资料，岗位能力培养实际需求时数的调研资料、培训效</w:t>
            </w:r>
            <w:r>
              <w:rPr>
                <w:spacing w:val="16"/>
              </w:rPr>
              <w:t xml:space="preserve"> </w:t>
            </w:r>
            <w:r>
              <w:rPr>
                <w:spacing w:val="6"/>
              </w:rPr>
              <w:t>果分析资料；</w:t>
            </w:r>
          </w:p>
          <w:p>
            <w:pPr>
              <w:pStyle w:val="6"/>
              <w:spacing w:before="56" w:line="223" w:lineRule="auto"/>
              <w:ind w:left="18"/>
            </w:pPr>
            <w:r>
              <w:rPr>
                <w:spacing w:val="8"/>
              </w:rPr>
              <w:t>4.提供反应学习成果认证等相关证明材料；</w:t>
            </w:r>
          </w:p>
          <w:p>
            <w:pPr>
              <w:pStyle w:val="6"/>
              <w:spacing w:before="28"/>
              <w:ind w:left="14" w:right="5" w:firstLine="7"/>
            </w:pPr>
            <w:r>
              <w:rPr>
                <w:spacing w:val="5"/>
              </w:rPr>
              <w:t>5.提供培训学院考取相关职业资格证书、技能等级证书</w:t>
            </w:r>
            <w:r>
              <w:rPr>
                <w:spacing w:val="18"/>
              </w:rPr>
              <w:t xml:space="preserve"> </w:t>
            </w:r>
            <w:r>
              <w:rPr>
                <w:spacing w:val="9"/>
              </w:rPr>
              <w:t>等证明材料；提供学员对口就业及满意度情况证明材</w:t>
            </w:r>
            <w:r>
              <w:rPr>
                <w:spacing w:val="4"/>
              </w:rPr>
              <w:t xml:space="preserve">  </w:t>
            </w:r>
            <w:r>
              <w:rPr>
                <w:spacing w:val="-2"/>
              </w:rPr>
              <w:t>料。</w:t>
            </w:r>
          </w:p>
        </w:tc>
      </w:tr>
    </w:tbl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pStyle w:val="2"/>
        <w:spacing w:before="100" w:line="177" w:lineRule="auto"/>
        <w:ind w:left="343"/>
      </w:pPr>
      <w:r>
        <w:rPr>
          <w:spacing w:val="-4"/>
        </w:rPr>
        <w:t>—</w:t>
      </w:r>
      <w:r>
        <w:rPr>
          <w:spacing w:val="-66"/>
        </w:rPr>
        <w:t xml:space="preserve"> </w:t>
      </w:r>
      <w:r>
        <w:rPr>
          <w:rFonts w:ascii="Calibri" w:hAnsi="Calibri" w:eastAsia="Calibri" w:cs="Calibri"/>
          <w:spacing w:val="-4"/>
        </w:rPr>
        <w:t>8</w:t>
      </w:r>
      <w:r>
        <w:rPr>
          <w:rFonts w:ascii="Calibri" w:hAnsi="Calibri" w:eastAsia="Calibri" w:cs="Calibri"/>
          <w:spacing w:val="11"/>
        </w:rPr>
        <w:t xml:space="preserve"> </w:t>
      </w:r>
      <w:r>
        <w:rPr>
          <w:spacing w:val="-4"/>
        </w:rPr>
        <w:t>—</w:t>
      </w:r>
    </w:p>
    <w:p>
      <w:pPr>
        <w:spacing w:line="177" w:lineRule="auto"/>
        <w:sectPr>
          <w:footerReference r:id="rId12" w:type="default"/>
          <w:pgSz w:w="11910" w:h="16840"/>
          <w:pgMar w:top="1431" w:right="693" w:bottom="400" w:left="1293" w:header="0" w:footer="0" w:gutter="0"/>
          <w:cols w:space="720" w:num="1"/>
        </w:sectPr>
      </w:pPr>
    </w:p>
    <w:p>
      <w:pPr>
        <w:spacing w:before="92"/>
      </w:pPr>
    </w:p>
    <w:p>
      <w:pPr>
        <w:spacing w:before="91"/>
      </w:pPr>
    </w:p>
    <w:tbl>
      <w:tblPr>
        <w:tblStyle w:val="5"/>
        <w:tblW w:w="991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612"/>
        <w:gridCol w:w="3866"/>
        <w:gridCol w:w="497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539" w:hRule="atLeast"/>
        </w:trPr>
        <w:tc>
          <w:tcPr>
            <w:tcW w:w="4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184" w:lineRule="auto"/>
              <w:ind w:left="19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12" w:type="dxa"/>
            <w:vAlign w:val="top"/>
          </w:tcPr>
          <w:p>
            <w:pPr>
              <w:pStyle w:val="6"/>
              <w:spacing w:before="283" w:line="257" w:lineRule="exact"/>
              <w:ind w:left="50"/>
              <w:rPr>
                <w:sz w:val="19"/>
                <w:szCs w:val="19"/>
              </w:rPr>
            </w:pPr>
            <w:r>
              <w:rPr>
                <w:spacing w:val="4"/>
                <w:position w:val="4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社会</w:t>
            </w:r>
          </w:p>
          <w:p>
            <w:pPr>
              <w:pStyle w:val="6"/>
              <w:spacing w:line="225" w:lineRule="auto"/>
              <w:ind w:left="48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服务</w:t>
            </w:r>
          </w:p>
          <w:p>
            <w:pPr>
              <w:pStyle w:val="6"/>
              <w:spacing w:before="27" w:line="227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与国</w:t>
            </w:r>
          </w:p>
          <w:p>
            <w:pPr>
              <w:pStyle w:val="6"/>
              <w:spacing w:before="27" w:line="226" w:lineRule="auto"/>
              <w:ind w:left="62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际化</w:t>
            </w:r>
          </w:p>
        </w:tc>
        <w:tc>
          <w:tcPr>
            <w:tcW w:w="3866" w:type="dxa"/>
            <w:vAlign w:val="top"/>
          </w:tcPr>
          <w:p>
            <w:pPr>
              <w:pStyle w:val="6"/>
              <w:spacing w:before="62" w:line="225" w:lineRule="auto"/>
              <w:ind w:left="18"/>
            </w:pPr>
            <w:r>
              <w:rPr>
                <w:spacing w:val="-8"/>
              </w:rPr>
              <w:t>5.1 应对重大突发事件表现出色；</w:t>
            </w:r>
          </w:p>
          <w:p>
            <w:pPr>
              <w:pStyle w:val="6"/>
              <w:spacing w:before="59" w:line="242" w:lineRule="auto"/>
              <w:ind w:left="19"/>
            </w:pPr>
            <w:r>
              <w:rPr>
                <w:spacing w:val="6"/>
              </w:rPr>
              <w:t>5.2 积极参与温暖工程</w:t>
            </w:r>
            <w:r>
              <w:rPr>
                <w:spacing w:val="6"/>
                <w:position w:val="10"/>
                <w:sz w:val="10"/>
                <w:szCs w:val="10"/>
              </w:rPr>
              <w:t>①</w:t>
            </w:r>
            <w:r>
              <w:rPr>
                <w:spacing w:val="-30"/>
                <w:position w:val="10"/>
                <w:sz w:val="10"/>
                <w:szCs w:val="10"/>
              </w:rPr>
              <w:t xml:space="preserve"> </w:t>
            </w:r>
            <w:r>
              <w:rPr>
                <w:spacing w:val="6"/>
              </w:rPr>
              <w:t>等公益项目。</w:t>
            </w:r>
          </w:p>
          <w:p>
            <w:pPr>
              <w:pStyle w:val="6"/>
              <w:spacing w:before="52" w:line="257" w:lineRule="auto"/>
              <w:ind w:left="10" w:right="78" w:firstLine="8"/>
            </w:pPr>
            <w:r>
              <w:rPr>
                <w:spacing w:val="7"/>
              </w:rPr>
              <w:t>5.3 发挥职教优势，承担社会责任，服务</w:t>
            </w:r>
            <w:r>
              <w:rPr>
                <w:spacing w:val="1"/>
              </w:rPr>
              <w:t xml:space="preserve"> </w:t>
            </w:r>
            <w:r>
              <w:rPr>
                <w:spacing w:val="-15"/>
              </w:rPr>
              <w:t>“</w:t>
            </w:r>
            <w:r>
              <w:rPr>
                <w:spacing w:val="-58"/>
              </w:rPr>
              <w:t xml:space="preserve"> </w:t>
            </w:r>
            <w:r>
              <w:rPr>
                <w:spacing w:val="-15"/>
              </w:rPr>
              <w:t>一带一路”</w:t>
            </w:r>
            <w:r>
              <w:rPr>
                <w:spacing w:val="-72"/>
              </w:rPr>
              <w:t xml:space="preserve"> </w:t>
            </w:r>
            <w:r>
              <w:rPr>
                <w:spacing w:val="-15"/>
              </w:rPr>
              <w:t>、南南合作、乡村振兴、军民融</w:t>
            </w:r>
            <w:r>
              <w:t xml:space="preserve"> </w:t>
            </w:r>
            <w:r>
              <w:rPr>
                <w:spacing w:val="-18"/>
              </w:rPr>
              <w:t>合、脱贫攻坚等国家重大战略。</w:t>
            </w:r>
          </w:p>
        </w:tc>
        <w:tc>
          <w:tcPr>
            <w:tcW w:w="4977" w:type="dxa"/>
            <w:vAlign w:val="top"/>
          </w:tcPr>
          <w:p>
            <w:pPr>
              <w:pStyle w:val="6"/>
              <w:spacing w:before="37" w:line="223" w:lineRule="auto"/>
              <w:jc w:val="right"/>
            </w:pPr>
            <w:r>
              <w:rPr>
                <w:spacing w:val="-9"/>
              </w:rPr>
              <w:t>提供在社会服务方面和国际化等方面做出贡献的</w:t>
            </w:r>
            <w:r>
              <w:rPr>
                <w:spacing w:val="-10"/>
              </w:rPr>
              <w:t>证明材料。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463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1" w:line="187" w:lineRule="auto"/>
              <w:ind w:left="19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612" w:type="dxa"/>
            <w:textDirection w:val="tbRlV"/>
            <w:vAlign w:val="top"/>
          </w:tcPr>
          <w:p>
            <w:pPr>
              <w:pStyle w:val="6"/>
              <w:spacing w:before="203" w:line="219" w:lineRule="auto"/>
              <w:ind w:left="3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创</w:t>
            </w:r>
            <w:r>
              <w:rPr>
                <w:spacing w:val="-33"/>
                <w:sz w:val="19"/>
                <w:szCs w:val="19"/>
              </w:rPr>
              <w:t xml:space="preserve"> </w:t>
            </w:r>
            <w:r>
              <w:rPr>
                <w:spacing w:val="8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新</w:t>
            </w:r>
            <w:r>
              <w:rPr>
                <w:spacing w:val="-34"/>
                <w:sz w:val="19"/>
                <w:szCs w:val="19"/>
              </w:rPr>
              <w:t xml:space="preserve"> </w:t>
            </w:r>
            <w:r>
              <w:rPr>
                <w:spacing w:val="8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增</w:t>
            </w:r>
            <w:r>
              <w:rPr>
                <w:spacing w:val="-34"/>
                <w:sz w:val="19"/>
                <w:szCs w:val="19"/>
              </w:rPr>
              <w:t xml:space="preserve"> </w:t>
            </w:r>
            <w:r>
              <w:rPr>
                <w:spacing w:val="8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</w:t>
            </w:r>
          </w:p>
        </w:tc>
        <w:tc>
          <w:tcPr>
            <w:tcW w:w="3866" w:type="dxa"/>
            <w:vAlign w:val="top"/>
          </w:tcPr>
          <w:p>
            <w:pPr>
              <w:pStyle w:val="6"/>
              <w:spacing w:before="57" w:line="258" w:lineRule="auto"/>
              <w:ind w:left="11" w:right="80" w:firstLine="1"/>
              <w:jc w:val="both"/>
            </w:pPr>
            <w:r>
              <w:rPr>
                <w:spacing w:val="-12"/>
              </w:rPr>
              <w:t>上述项目中未提及，又能反映培训机构改革创</w:t>
            </w:r>
            <w:r>
              <w:rPr>
                <w:spacing w:val="6"/>
              </w:rPr>
              <w:t xml:space="preserve"> </w:t>
            </w:r>
            <w:r>
              <w:rPr>
                <w:spacing w:val="7"/>
              </w:rPr>
              <w:t>新业绩，特别是在服务经济社会发展方面</w:t>
            </w:r>
            <w:r>
              <w:rPr>
                <w:spacing w:val="15"/>
              </w:rPr>
              <w:t xml:space="preserve"> </w:t>
            </w:r>
            <w:r>
              <w:rPr>
                <w:spacing w:val="10"/>
              </w:rPr>
              <w:t>成效显著。</w:t>
            </w:r>
          </w:p>
        </w:tc>
        <w:tc>
          <w:tcPr>
            <w:tcW w:w="4977" w:type="dxa"/>
            <w:vAlign w:val="top"/>
          </w:tcPr>
          <w:p>
            <w:pPr>
              <w:pStyle w:val="6"/>
              <w:spacing w:before="34" w:line="223" w:lineRule="auto"/>
              <w:ind w:left="9"/>
            </w:pPr>
            <w:r>
              <w:rPr>
                <w:spacing w:val="8"/>
              </w:rPr>
              <w:t>提供相关的证明材料。</w:t>
            </w:r>
          </w:p>
        </w:tc>
      </w:tr>
    </w:tbl>
    <w:p>
      <w:pPr>
        <w:pStyle w:val="2"/>
        <w:spacing w:before="52" w:line="275" w:lineRule="auto"/>
        <w:ind w:left="526" w:right="1081" w:hanging="5"/>
        <w:jc w:val="both"/>
        <w:rPr>
          <w:sz w:val="20"/>
          <w:szCs w:val="20"/>
        </w:rPr>
      </w:pPr>
      <w:r>
        <w:rPr>
          <w:rFonts w:ascii="宋体" w:hAnsi="宋体" w:eastAsia="宋体" w:cs="宋体"/>
          <w:spacing w:val="8"/>
          <w:sz w:val="20"/>
          <w:szCs w:val="20"/>
        </w:rPr>
        <w:t>①</w:t>
      </w:r>
      <w:r>
        <w:rPr>
          <w:rFonts w:ascii="Times New Roman" w:hAnsi="Times New Roman" w:eastAsia="Times New Roman" w:cs="Times New Roman"/>
          <w:spacing w:val="8"/>
          <w:sz w:val="20"/>
          <w:szCs w:val="20"/>
        </w:rPr>
        <w:t>“</w:t>
      </w:r>
      <w:r>
        <w:rPr>
          <w:rFonts w:ascii="Times New Roman" w:hAnsi="Times New Roman" w:eastAsia="Times New Roman" w:cs="Times New Roman"/>
          <w:spacing w:val="-33"/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>温暖工程</w:t>
      </w:r>
      <w:r>
        <w:rPr>
          <w:rFonts w:ascii="Times New Roman" w:hAnsi="Times New Roman" w:eastAsia="Times New Roman" w:cs="Times New Roman"/>
          <w:spacing w:val="8"/>
          <w:sz w:val="20"/>
          <w:szCs w:val="20"/>
        </w:rPr>
        <w:t>”</w:t>
      </w:r>
      <w:r>
        <w:rPr>
          <w:spacing w:val="8"/>
          <w:sz w:val="20"/>
          <w:szCs w:val="20"/>
        </w:rPr>
        <w:t>是中华职业教育社发起并组织实施的一项社会公益事业，旨在整合、动</w:t>
      </w:r>
      <w:r>
        <w:rPr>
          <w:spacing w:val="7"/>
          <w:sz w:val="20"/>
          <w:szCs w:val="20"/>
        </w:rPr>
        <w:t>员社会</w:t>
      </w:r>
      <w:r>
        <w:rPr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>力量，通过职业教育和培训、职业指导和介绍等方式，协助党和政府解决城</w:t>
      </w:r>
      <w:r>
        <w:rPr>
          <w:spacing w:val="7"/>
          <w:sz w:val="20"/>
          <w:szCs w:val="20"/>
        </w:rPr>
        <w:t>乡富余劳动力就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业问题和使劳动力资源得到合理配置，为社会上迫切需要就业和优化就业条件的弱势群体</w:t>
      </w:r>
      <w:r>
        <w:rPr>
          <w:spacing w:val="-3"/>
          <w:sz w:val="20"/>
          <w:szCs w:val="20"/>
        </w:rPr>
        <w:t>提供服</w:t>
      </w:r>
      <w:r>
        <w:rPr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务，帮助其实现稳定就业，促进社会和谐发展。</w:t>
      </w:r>
    </w:p>
    <w:p>
      <w:pPr>
        <w:spacing w:line="275" w:lineRule="auto"/>
        <w:rPr>
          <w:sz w:val="20"/>
          <w:szCs w:val="20"/>
        </w:rPr>
        <w:sectPr>
          <w:footerReference r:id="rId13" w:type="default"/>
          <w:pgSz w:w="11910" w:h="16840"/>
          <w:pgMar w:top="1431" w:right="693" w:bottom="1201" w:left="1293" w:header="0" w:footer="904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0" w:line="228" w:lineRule="auto"/>
        <w:ind w:left="727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二、杰出校长奖</w:t>
      </w:r>
    </w:p>
    <w:p>
      <w:pPr>
        <w:spacing w:before="177" w:line="220" w:lineRule="auto"/>
        <w:ind w:left="688"/>
        <w:outlineLvl w:val="0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6"/>
          <w:sz w:val="30"/>
          <w:szCs w:val="30"/>
        </w:rPr>
        <w:t>1.</w:t>
      </w:r>
      <w:r>
        <w:rPr>
          <w:rFonts w:ascii="楷体" w:hAnsi="楷体" w:eastAsia="楷体" w:cs="楷体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评选范围</w:t>
      </w:r>
    </w:p>
    <w:p>
      <w:pPr>
        <w:pStyle w:val="2"/>
        <w:spacing w:before="188" w:line="334" w:lineRule="auto"/>
        <w:ind w:left="94" w:right="91" w:firstLine="632"/>
        <w:jc w:val="both"/>
      </w:pPr>
      <w:r>
        <w:rPr>
          <w:spacing w:val="8"/>
        </w:rPr>
        <w:t>在符合国家基本办学设置标准的中等职业学校（含普通中</w:t>
      </w:r>
      <w:r>
        <w:rPr>
          <w:spacing w:val="14"/>
        </w:rPr>
        <w:t xml:space="preserve"> </w:t>
      </w:r>
      <w:r>
        <w:rPr>
          <w:spacing w:val="6"/>
        </w:rPr>
        <w:t>专、职业高中、技工学校、成人中专，</w:t>
      </w:r>
      <w:r>
        <w:rPr>
          <w:spacing w:val="-88"/>
        </w:rPr>
        <w:t xml:space="preserve"> </w:t>
      </w:r>
      <w:r>
        <w:rPr>
          <w:spacing w:val="6"/>
        </w:rPr>
        <w:t>以下简称中职）、</w:t>
      </w:r>
      <w:r>
        <w:rPr>
          <w:spacing w:val="5"/>
        </w:rPr>
        <w:t>高职</w:t>
      </w:r>
      <w:r>
        <w:t xml:space="preserve"> </w:t>
      </w:r>
      <w:r>
        <w:rPr>
          <w:spacing w:val="8"/>
        </w:rPr>
        <w:t>高专及技师学院（以下简称高职）、本科层次职业教育及应用</w:t>
      </w:r>
      <w:r>
        <w:rPr>
          <w:spacing w:val="11"/>
        </w:rPr>
        <w:t xml:space="preserve"> </w:t>
      </w:r>
      <w:r>
        <w:rPr>
          <w:spacing w:val="14"/>
        </w:rPr>
        <w:t>型本科院校（以下简称本科）原则上任正职书记/校长且任职</w:t>
      </w:r>
    </w:p>
    <w:p>
      <w:pPr>
        <w:pStyle w:val="2"/>
        <w:spacing w:line="222" w:lineRule="auto"/>
        <w:ind w:left="114"/>
      </w:pPr>
      <w:r>
        <w:rPr>
          <w:spacing w:val="5"/>
        </w:rPr>
        <w:t>时间达4年及以上者均可参评。</w:t>
      </w:r>
    </w:p>
    <w:p>
      <w:pPr>
        <w:spacing w:before="185" w:line="220" w:lineRule="auto"/>
        <w:ind w:left="676"/>
        <w:outlineLvl w:val="0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9"/>
          <w:sz w:val="30"/>
          <w:szCs w:val="30"/>
        </w:rPr>
        <w:t>2.</w:t>
      </w:r>
      <w:r>
        <w:rPr>
          <w:rFonts w:ascii="楷体" w:hAnsi="楷体" w:eastAsia="楷体" w:cs="楷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评选条件</w:t>
      </w:r>
    </w:p>
    <w:p>
      <w:pPr>
        <w:pStyle w:val="2"/>
        <w:spacing w:before="187" w:line="334" w:lineRule="auto"/>
        <w:ind w:left="78" w:firstLine="688"/>
      </w:pPr>
      <w:r>
        <w:rPr>
          <w:spacing w:val="7"/>
        </w:rPr>
        <w:t>以习近平新时代中国特色社会主义思想为指导，全面贯彻</w:t>
      </w:r>
      <w:r>
        <w:t xml:space="preserve"> </w:t>
      </w:r>
      <w:r>
        <w:rPr>
          <w:spacing w:val="9"/>
        </w:rPr>
        <w:t>党的教育方针，有先进的办学理念，丰富的学校管理经验和高</w:t>
      </w:r>
      <w:r>
        <w:t xml:space="preserve"> </w:t>
      </w:r>
      <w:r>
        <w:rPr>
          <w:spacing w:val="9"/>
        </w:rPr>
        <w:t>水平的治理能力，能主动对接适应地方经济社会发展与科技进</w:t>
      </w:r>
      <w:r>
        <w:t xml:space="preserve"> </w:t>
      </w:r>
      <w:r>
        <w:rPr>
          <w:spacing w:val="6"/>
        </w:rPr>
        <w:t>步的需求与步伐。</w:t>
      </w:r>
      <w:r>
        <w:rPr>
          <w:spacing w:val="-74"/>
        </w:rPr>
        <w:t xml:space="preserve"> </w:t>
      </w:r>
      <w:r>
        <w:rPr>
          <w:spacing w:val="6"/>
        </w:rPr>
        <w:t>以最新的教育理念和办学思想为指导，在立</w:t>
      </w:r>
      <w:r>
        <w:t xml:space="preserve"> </w:t>
      </w:r>
      <w:r>
        <w:rPr>
          <w:spacing w:val="11"/>
        </w:rPr>
        <w:t>德树人、教育教学改革、师资队伍建设、产</w:t>
      </w:r>
      <w:r>
        <w:rPr>
          <w:spacing w:val="10"/>
        </w:rPr>
        <w:t>教融合校企合作、</w:t>
      </w:r>
      <w:r>
        <w:t xml:space="preserve"> </w:t>
      </w:r>
      <w:r>
        <w:rPr>
          <w:spacing w:val="1"/>
        </w:rPr>
        <w:t>科研成果转化、社会服务等方面取得卓越成绩，社会满</w:t>
      </w:r>
      <w:r>
        <w:t xml:space="preserve">意度高。 </w:t>
      </w:r>
      <w:r>
        <w:rPr>
          <w:spacing w:val="21"/>
        </w:rPr>
        <w:t>特别是在办学和教学过程中积极弘扬和践行黄炎培职业教育</w:t>
      </w:r>
    </w:p>
    <w:p>
      <w:pPr>
        <w:pStyle w:val="2"/>
        <w:spacing w:line="220" w:lineRule="auto"/>
        <w:ind w:left="105"/>
      </w:pPr>
      <w:r>
        <w:rPr>
          <w:spacing w:val="5"/>
        </w:rPr>
        <w:t>思想并取得了丰硕成果。</w:t>
      </w:r>
    </w:p>
    <w:p>
      <w:pPr>
        <w:pStyle w:val="2"/>
        <w:spacing w:before="190" w:line="222" w:lineRule="auto"/>
        <w:ind w:left="722"/>
      </w:pPr>
      <w:r>
        <w:rPr>
          <w:spacing w:val="8"/>
        </w:rPr>
        <w:t>发生以下情形的，无参评资格：</w:t>
      </w:r>
    </w:p>
    <w:p>
      <w:pPr>
        <w:pStyle w:val="2"/>
        <w:spacing w:before="186" w:line="561" w:lineRule="exact"/>
        <w:ind w:left="573"/>
      </w:pPr>
      <w:r>
        <w:rPr>
          <w:spacing w:val="6"/>
          <w:position w:val="18"/>
          <w:sz w:val="30"/>
          <w:szCs w:val="30"/>
        </w:rPr>
        <w:t>（1）</w:t>
      </w:r>
      <w:r>
        <w:rPr>
          <w:spacing w:val="-70"/>
          <w:position w:val="18"/>
          <w:sz w:val="30"/>
          <w:szCs w:val="30"/>
        </w:rPr>
        <w:t xml:space="preserve"> </w:t>
      </w:r>
      <w:r>
        <w:rPr>
          <w:spacing w:val="6"/>
          <w:position w:val="18"/>
        </w:rPr>
        <w:t>在申报过程中弄虚作假，提供虚假不实信息的；</w:t>
      </w:r>
    </w:p>
    <w:p>
      <w:pPr>
        <w:pStyle w:val="2"/>
        <w:spacing w:line="223" w:lineRule="auto"/>
        <w:ind w:left="573"/>
      </w:pPr>
      <w:r>
        <w:rPr>
          <w:spacing w:val="5"/>
          <w:sz w:val="30"/>
          <w:szCs w:val="30"/>
        </w:rPr>
        <w:t>（2）</w:t>
      </w:r>
      <w:r>
        <w:rPr>
          <w:spacing w:val="-80"/>
          <w:sz w:val="30"/>
          <w:szCs w:val="30"/>
        </w:rPr>
        <w:t xml:space="preserve"> </w:t>
      </w:r>
      <w:r>
        <w:rPr>
          <w:spacing w:val="5"/>
        </w:rPr>
        <w:t>发生影响较大的群体性事件的；</w:t>
      </w:r>
    </w:p>
    <w:p>
      <w:pPr>
        <w:pStyle w:val="2"/>
        <w:spacing w:before="185" w:line="225" w:lineRule="auto"/>
        <w:ind w:left="573"/>
      </w:pPr>
      <w:r>
        <w:rPr>
          <w:spacing w:val="4"/>
          <w:sz w:val="30"/>
          <w:szCs w:val="30"/>
        </w:rPr>
        <w:t>（3）</w:t>
      </w:r>
      <w:r>
        <w:rPr>
          <w:spacing w:val="-76"/>
          <w:sz w:val="30"/>
          <w:szCs w:val="30"/>
        </w:rPr>
        <w:t xml:space="preserve"> </w:t>
      </w:r>
      <w:r>
        <w:rPr>
          <w:spacing w:val="4"/>
        </w:rPr>
        <w:t>发生重大安全责任事故的；</w:t>
      </w:r>
    </w:p>
    <w:p>
      <w:pPr>
        <w:pStyle w:val="2"/>
        <w:spacing w:before="181" w:line="224" w:lineRule="auto"/>
        <w:ind w:left="573"/>
      </w:pPr>
      <w:r>
        <w:rPr>
          <w:spacing w:val="4"/>
          <w:sz w:val="30"/>
          <w:szCs w:val="30"/>
        </w:rPr>
        <w:t>（4）</w:t>
      </w:r>
      <w:r>
        <w:rPr>
          <w:spacing w:val="-68"/>
          <w:sz w:val="30"/>
          <w:szCs w:val="30"/>
        </w:rPr>
        <w:t xml:space="preserve"> </w:t>
      </w:r>
      <w:r>
        <w:rPr>
          <w:spacing w:val="4"/>
        </w:rPr>
        <w:t>有乱收费等违规办学行为的；</w:t>
      </w:r>
    </w:p>
    <w:p>
      <w:pPr>
        <w:pStyle w:val="2"/>
        <w:spacing w:before="186" w:line="225" w:lineRule="auto"/>
        <w:ind w:left="573"/>
      </w:pPr>
      <w:r>
        <w:rPr>
          <w:spacing w:val="5"/>
          <w:sz w:val="30"/>
          <w:szCs w:val="30"/>
        </w:rPr>
        <w:t>（5）</w:t>
      </w:r>
      <w:r>
        <w:rPr>
          <w:spacing w:val="-65"/>
          <w:sz w:val="30"/>
          <w:szCs w:val="30"/>
        </w:rPr>
        <w:t xml:space="preserve"> </w:t>
      </w:r>
      <w:r>
        <w:rPr>
          <w:spacing w:val="5"/>
        </w:rPr>
        <w:t>本人受党纪政纪处分，未过处分期的；</w:t>
      </w:r>
    </w:p>
    <w:p>
      <w:pPr>
        <w:spacing w:line="225" w:lineRule="auto"/>
        <w:sectPr>
          <w:footerReference r:id="rId14" w:type="default"/>
          <w:pgSz w:w="11910" w:h="16840"/>
          <w:pgMar w:top="1431" w:right="1489" w:bottom="1201" w:left="1637" w:header="0" w:footer="904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pStyle w:val="2"/>
        <w:spacing w:before="101" w:line="225" w:lineRule="auto"/>
        <w:ind w:left="603"/>
      </w:pPr>
      <w:r>
        <w:rPr>
          <w:spacing w:val="2"/>
          <w:sz w:val="30"/>
          <w:szCs w:val="30"/>
        </w:rPr>
        <w:t>（6）</w:t>
      </w:r>
      <w:r>
        <w:rPr>
          <w:spacing w:val="-70"/>
          <w:sz w:val="30"/>
          <w:szCs w:val="30"/>
        </w:rPr>
        <w:t xml:space="preserve"> </w:t>
      </w:r>
      <w:r>
        <w:rPr>
          <w:spacing w:val="2"/>
        </w:rPr>
        <w:t>本人受刑事处罚的；</w:t>
      </w:r>
    </w:p>
    <w:p>
      <w:pPr>
        <w:pStyle w:val="2"/>
        <w:spacing w:before="181" w:line="559" w:lineRule="exact"/>
        <w:ind w:right="16"/>
        <w:jc w:val="right"/>
      </w:pPr>
      <w:r>
        <w:rPr>
          <w:spacing w:val="5"/>
          <w:position w:val="18"/>
          <w:sz w:val="30"/>
          <w:szCs w:val="30"/>
        </w:rPr>
        <w:t>（7）</w:t>
      </w:r>
      <w:r>
        <w:rPr>
          <w:spacing w:val="-69"/>
          <w:position w:val="18"/>
          <w:sz w:val="30"/>
          <w:szCs w:val="30"/>
        </w:rPr>
        <w:t xml:space="preserve"> </w:t>
      </w:r>
      <w:r>
        <w:rPr>
          <w:spacing w:val="5"/>
          <w:position w:val="18"/>
        </w:rPr>
        <w:t>本人有违反新时代高校、中小学教师职业行为十项准</w:t>
      </w:r>
    </w:p>
    <w:p>
      <w:pPr>
        <w:pStyle w:val="2"/>
        <w:spacing w:line="222" w:lineRule="auto"/>
      </w:pPr>
      <w:r>
        <w:rPr>
          <w:spacing w:val="-1"/>
        </w:rPr>
        <w:t>则的；</w:t>
      </w:r>
    </w:p>
    <w:p>
      <w:pPr>
        <w:pStyle w:val="2"/>
        <w:spacing w:before="188" w:line="222" w:lineRule="auto"/>
        <w:ind w:left="603"/>
      </w:pPr>
      <w:r>
        <w:rPr>
          <w:spacing w:val="5"/>
          <w:sz w:val="30"/>
          <w:szCs w:val="30"/>
        </w:rPr>
        <w:t>（8）</w:t>
      </w:r>
      <w:r>
        <w:rPr>
          <w:spacing w:val="-65"/>
          <w:sz w:val="30"/>
          <w:szCs w:val="30"/>
        </w:rPr>
        <w:t xml:space="preserve"> </w:t>
      </w:r>
      <w:r>
        <w:rPr>
          <w:spacing w:val="5"/>
        </w:rPr>
        <w:t>本人或所在学校引发较大舆情情况的；</w:t>
      </w:r>
    </w:p>
    <w:p>
      <w:pPr>
        <w:pStyle w:val="2"/>
        <w:spacing w:before="186" w:line="224" w:lineRule="auto"/>
        <w:ind w:left="603"/>
      </w:pPr>
      <w:r>
        <w:rPr>
          <w:spacing w:val="4"/>
          <w:sz w:val="30"/>
          <w:szCs w:val="30"/>
        </w:rPr>
        <w:t>（9）</w:t>
      </w:r>
      <w:r>
        <w:rPr>
          <w:spacing w:val="-80"/>
          <w:sz w:val="30"/>
          <w:szCs w:val="30"/>
        </w:rPr>
        <w:t xml:space="preserve"> </w:t>
      </w:r>
      <w:r>
        <w:rPr>
          <w:spacing w:val="4"/>
        </w:rPr>
        <w:t>其他不适宜评选的情形。</w:t>
      </w:r>
    </w:p>
    <w:p>
      <w:pPr>
        <w:pStyle w:val="2"/>
        <w:spacing w:before="183" w:line="222" w:lineRule="auto"/>
        <w:ind w:left="625"/>
      </w:pPr>
      <w:r>
        <w:rPr>
          <w:spacing w:val="9"/>
        </w:rPr>
        <w:t>（对有以上情况申报的，一经查实，撤销参评资格）</w:t>
      </w:r>
    </w:p>
    <w:p>
      <w:pPr>
        <w:spacing w:line="222" w:lineRule="auto"/>
        <w:sectPr>
          <w:footerReference r:id="rId15" w:type="default"/>
          <w:pgSz w:w="11910" w:h="16840"/>
          <w:pgMar w:top="1431" w:right="1590" w:bottom="1199" w:left="1606" w:header="0" w:footer="904" w:gutter="0"/>
          <w:cols w:space="720" w:num="1"/>
        </w:sectPr>
      </w:pPr>
    </w:p>
    <w:p>
      <w:pPr>
        <w:spacing w:line="304" w:lineRule="auto"/>
        <w:rPr>
          <w:rFonts w:ascii="Arial"/>
          <w:sz w:val="21"/>
        </w:rPr>
      </w:pPr>
    </w:p>
    <w:p>
      <w:pPr>
        <w:spacing w:line="305" w:lineRule="auto"/>
        <w:rPr>
          <w:rFonts w:ascii="Arial"/>
          <w:sz w:val="21"/>
        </w:rPr>
      </w:pPr>
    </w:p>
    <w:p>
      <w:pPr>
        <w:spacing w:before="101" w:line="229" w:lineRule="auto"/>
        <w:ind w:left="1131"/>
        <w:outlineLvl w:val="0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3"/>
          <w:sz w:val="30"/>
          <w:szCs w:val="30"/>
        </w:rPr>
        <w:t>3.</w:t>
      </w:r>
      <w:r>
        <w:rPr>
          <w:rFonts w:ascii="Times New Roman" w:hAnsi="Times New Roman" w:eastAsia="Times New Roman" w:cs="Times New Roman"/>
          <w:b/>
          <w:bCs/>
          <w:spacing w:val="-38"/>
          <w:sz w:val="30"/>
          <w:szCs w:val="30"/>
        </w:rPr>
        <w:t xml:space="preserve"> </w:t>
      </w:r>
      <w:r>
        <w:rPr>
          <w:rFonts w:ascii="楷体" w:hAnsi="楷体" w:eastAsia="楷体" w:cs="楷体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评分标准</w:t>
      </w:r>
    </w:p>
    <w:p>
      <w:pPr>
        <w:spacing w:line="90" w:lineRule="exact"/>
      </w:pPr>
    </w:p>
    <w:tbl>
      <w:tblPr>
        <w:tblStyle w:val="5"/>
        <w:tblW w:w="998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650"/>
        <w:gridCol w:w="4740"/>
        <w:gridCol w:w="41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70" w:type="dxa"/>
            <w:textDirection w:val="tbRlV"/>
            <w:vAlign w:val="top"/>
          </w:tcPr>
          <w:p>
            <w:pPr>
              <w:spacing w:before="145" w:line="213" w:lineRule="auto"/>
              <w:ind w:left="12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2"/>
                <w:sz w:val="20"/>
                <w:szCs w:val="20"/>
              </w:rPr>
              <w:t>序</w:t>
            </w:r>
            <w:r>
              <w:rPr>
                <w:rFonts w:ascii="黑体" w:hAnsi="黑体" w:eastAsia="黑体" w:cs="黑体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12"/>
                <w:sz w:val="20"/>
                <w:szCs w:val="20"/>
              </w:rPr>
              <w:t>号</w:t>
            </w:r>
          </w:p>
        </w:tc>
        <w:tc>
          <w:tcPr>
            <w:tcW w:w="650" w:type="dxa"/>
            <w:vAlign w:val="top"/>
          </w:tcPr>
          <w:p>
            <w:pPr>
              <w:spacing w:before="35" w:line="271" w:lineRule="exact"/>
              <w:ind w:left="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position w:val="4"/>
                <w:sz w:val="20"/>
                <w:szCs w:val="20"/>
              </w:rPr>
              <w:t>评</w:t>
            </w:r>
            <w:r>
              <w:rPr>
                <w:rFonts w:ascii="黑体" w:hAnsi="黑体" w:eastAsia="黑体" w:cs="黑体"/>
                <w:spacing w:val="-1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position w:val="4"/>
                <w:sz w:val="20"/>
                <w:szCs w:val="20"/>
              </w:rPr>
              <w:t>审</w:t>
            </w:r>
          </w:p>
          <w:p>
            <w:pPr>
              <w:spacing w:before="1" w:line="229" w:lineRule="auto"/>
              <w:ind w:left="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项目</w:t>
            </w:r>
          </w:p>
        </w:tc>
        <w:tc>
          <w:tcPr>
            <w:tcW w:w="4740" w:type="dxa"/>
            <w:vAlign w:val="top"/>
          </w:tcPr>
          <w:p>
            <w:pPr>
              <w:spacing w:before="218" w:line="230" w:lineRule="auto"/>
              <w:ind w:left="111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评审标准</w:t>
            </w:r>
          </w:p>
        </w:tc>
        <w:tc>
          <w:tcPr>
            <w:tcW w:w="4127" w:type="dxa"/>
            <w:vAlign w:val="top"/>
          </w:tcPr>
          <w:p>
            <w:pPr>
              <w:spacing w:before="217" w:line="231" w:lineRule="auto"/>
              <w:ind w:left="83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备查材料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5" w:hRule="atLeast"/>
        </w:trPr>
        <w:tc>
          <w:tcPr>
            <w:tcW w:w="47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5" w:lineRule="auto"/>
              <w:ind w:left="272"/>
            </w:pPr>
            <w:r>
              <w:rPr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650" w:type="dxa"/>
            <w:textDirection w:val="tbRlV"/>
            <w:vAlign w:val="top"/>
          </w:tcPr>
          <w:p>
            <w:pPr>
              <w:pStyle w:val="6"/>
              <w:spacing w:before="215" w:line="212" w:lineRule="auto"/>
              <w:ind w:left="1267"/>
            </w:pPr>
            <w:r>
              <w:rPr>
                <w:spacing w:val="7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办</w:t>
            </w:r>
            <w:r>
              <w:rPr>
                <w:spacing w:val="-32"/>
              </w:rPr>
              <w:t xml:space="preserve"> </w:t>
            </w:r>
            <w:r>
              <w:rPr>
                <w:spacing w:val="7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spacing w:val="-37"/>
              </w:rPr>
              <w:t xml:space="preserve"> </w:t>
            </w:r>
            <w:r>
              <w:rPr>
                <w:spacing w:val="7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方</w:t>
            </w:r>
            <w:r>
              <w:rPr>
                <w:spacing w:val="-34"/>
              </w:rPr>
              <w:t xml:space="preserve"> </w:t>
            </w:r>
            <w:r>
              <w:rPr>
                <w:spacing w:val="7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向</w:t>
            </w:r>
          </w:p>
        </w:tc>
        <w:tc>
          <w:tcPr>
            <w:tcW w:w="4740" w:type="dxa"/>
            <w:vAlign w:val="top"/>
          </w:tcPr>
          <w:p>
            <w:pPr>
              <w:pStyle w:val="6"/>
              <w:spacing w:before="41" w:line="245" w:lineRule="auto"/>
              <w:ind w:left="6" w:right="83" w:firstLine="14"/>
              <w:jc w:val="both"/>
            </w:pPr>
            <w:r>
              <w:rPr>
                <w:spacing w:val="4"/>
              </w:rPr>
              <w:t>1.1全面贯彻党的教育方针，培育和践行社会主义核</w:t>
            </w:r>
            <w:r>
              <w:rPr>
                <w:spacing w:val="16"/>
              </w:rPr>
              <w:t xml:space="preserve"> </w:t>
            </w:r>
            <w:r>
              <w:rPr>
                <w:spacing w:val="10"/>
              </w:rPr>
              <w:t>心价值观，将社会主义核心价值观体系融入学校建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</w:rPr>
              <w:t>设和管理全过程；构建课程思政育人体系，厚</w:t>
            </w:r>
            <w:r>
              <w:rPr>
                <w:spacing w:val="1"/>
              </w:rPr>
              <w:t>植工匠</w:t>
            </w:r>
            <w:r>
              <w:t xml:space="preserve"> </w:t>
            </w:r>
            <w:r>
              <w:rPr>
                <w:spacing w:val="-2"/>
              </w:rPr>
              <w:t>精神；</w:t>
            </w:r>
          </w:p>
          <w:p>
            <w:pPr>
              <w:pStyle w:val="6"/>
              <w:spacing w:before="28" w:line="237" w:lineRule="auto"/>
              <w:ind w:left="12" w:right="86" w:firstLine="6"/>
            </w:pPr>
            <w:r>
              <w:rPr>
                <w:spacing w:val="-11"/>
              </w:rPr>
              <w:t>1.2在坚持立德树人、五育并举、三全育人方面取得突出</w:t>
            </w:r>
            <w:r>
              <w:rPr>
                <w:spacing w:val="13"/>
              </w:rPr>
              <w:t xml:space="preserve"> </w:t>
            </w:r>
            <w:r>
              <w:rPr>
                <w:spacing w:val="-6"/>
              </w:rPr>
              <w:t>成绩，发挥引领示范作用；</w:t>
            </w:r>
          </w:p>
          <w:p>
            <w:pPr>
              <w:pStyle w:val="6"/>
              <w:spacing w:before="31" w:line="238" w:lineRule="auto"/>
              <w:ind w:left="8" w:right="9" w:firstLine="12"/>
            </w:pPr>
            <w:r>
              <w:rPr>
                <w:spacing w:val="8"/>
              </w:rPr>
              <w:t>1.3师德高尚，带领队伍健康成长，实现学生全面发</w:t>
            </w:r>
            <w:r>
              <w:rPr>
                <w:spacing w:val="11"/>
              </w:rPr>
              <w:t xml:space="preserve"> </w:t>
            </w:r>
            <w:r>
              <w:rPr>
                <w:spacing w:val="8"/>
              </w:rPr>
              <w:t>展和高质量就业方面成绩突出；</w:t>
            </w:r>
          </w:p>
          <w:p>
            <w:pPr>
              <w:pStyle w:val="6"/>
              <w:spacing w:before="29" w:line="238" w:lineRule="auto"/>
              <w:ind w:left="9" w:right="79" w:firstLine="10"/>
            </w:pPr>
            <w:r>
              <w:rPr>
                <w:spacing w:val="-17"/>
              </w:rPr>
              <w:t>1.4坚持服务发展，深化产教融合、校企合作</w:t>
            </w:r>
            <w:r>
              <w:rPr>
                <w:spacing w:val="-18"/>
              </w:rPr>
              <w:t>，促进高质量</w:t>
            </w:r>
            <w:r>
              <w:t xml:space="preserve"> </w:t>
            </w:r>
            <w:r>
              <w:rPr>
                <w:spacing w:val="-9"/>
              </w:rPr>
              <w:t>就业，办人民满意教育。</w:t>
            </w:r>
          </w:p>
          <w:p>
            <w:pPr>
              <w:pStyle w:val="6"/>
              <w:spacing w:before="29" w:line="238" w:lineRule="auto"/>
              <w:ind w:left="19" w:right="117" w:firstLine="1"/>
            </w:pPr>
            <w:r>
              <w:rPr>
                <w:spacing w:val="8"/>
              </w:rPr>
              <w:t>1.5 对黄炎培职业教育思想高度认同并有较深研究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与实践。</w:t>
            </w:r>
          </w:p>
        </w:tc>
        <w:tc>
          <w:tcPr>
            <w:tcW w:w="4127" w:type="dxa"/>
            <w:vAlign w:val="top"/>
          </w:tcPr>
          <w:p>
            <w:pPr>
              <w:pStyle w:val="6"/>
              <w:spacing w:before="43" w:line="242" w:lineRule="auto"/>
              <w:ind w:left="11" w:right="18" w:firstLine="12"/>
              <w:jc w:val="both"/>
            </w:pPr>
            <w:r>
              <w:rPr>
                <w:spacing w:val="-6"/>
              </w:rPr>
              <w:t>1.提供贯彻党的教育方针、培育和践行社会主义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核心价值观，构建课程思政育人体系、传承工</w:t>
            </w:r>
            <w:r>
              <w:rPr>
                <w:spacing w:val="11"/>
              </w:rPr>
              <w:t xml:space="preserve"> </w:t>
            </w:r>
            <w:r>
              <w:rPr>
                <w:spacing w:val="8"/>
              </w:rPr>
              <w:t>匠精神等方面证明材料；</w:t>
            </w:r>
          </w:p>
          <w:p>
            <w:pPr>
              <w:pStyle w:val="6"/>
              <w:spacing w:before="29" w:line="238" w:lineRule="auto"/>
              <w:ind w:left="31" w:hanging="11"/>
            </w:pPr>
            <w:r>
              <w:rPr>
                <w:spacing w:val="-13"/>
              </w:rPr>
              <w:t>2.提供立德树人、五育并举、三全育人等方面具有</w:t>
            </w:r>
            <w:r>
              <w:t xml:space="preserve"> </w:t>
            </w:r>
            <w:r>
              <w:rPr>
                <w:spacing w:val="-14"/>
              </w:rPr>
              <w:t>引领示范作用的证明材料；</w:t>
            </w:r>
          </w:p>
          <w:p>
            <w:pPr>
              <w:pStyle w:val="6"/>
              <w:spacing w:before="29" w:line="238" w:lineRule="auto"/>
              <w:ind w:left="12" w:right="116" w:firstLine="16"/>
            </w:pPr>
            <w:r>
              <w:rPr>
                <w:spacing w:val="8"/>
              </w:rPr>
              <w:t>3.提供师德师风相关证明材料；提供师资队</w:t>
            </w:r>
            <w:r>
              <w:rPr>
                <w:spacing w:val="15"/>
              </w:rPr>
              <w:t xml:space="preserve"> </w:t>
            </w:r>
            <w:r>
              <w:rPr>
                <w:spacing w:val="8"/>
              </w:rPr>
              <w:t>伍优良、学生全面发展等方面证明材料；</w:t>
            </w:r>
          </w:p>
          <w:p>
            <w:pPr>
              <w:pStyle w:val="6"/>
              <w:spacing w:before="29" w:line="223" w:lineRule="auto"/>
              <w:ind w:left="20"/>
            </w:pPr>
            <w:r>
              <w:rPr>
                <w:spacing w:val="3"/>
              </w:rPr>
              <w:t>4.提供服务发展、校企合作等方面证明材料；</w:t>
            </w:r>
          </w:p>
          <w:p>
            <w:pPr>
              <w:pStyle w:val="6"/>
              <w:spacing w:before="32" w:line="244" w:lineRule="auto"/>
              <w:ind w:left="15" w:right="92" w:hanging="4"/>
            </w:pPr>
            <w:r>
              <w:rPr>
                <w:spacing w:val="10"/>
              </w:rPr>
              <w:t>提供产教融合、校企合作等典型案例材料。</w:t>
            </w:r>
            <w:r>
              <w:rPr>
                <w:spacing w:val="5"/>
              </w:rPr>
              <w:t xml:space="preserve"> </w:t>
            </w:r>
            <w:r>
              <w:rPr>
                <w:spacing w:val="-9"/>
              </w:rPr>
              <w:t>5.提供任校级领导以来，发表弘扬黄炎培职业教</w:t>
            </w:r>
            <w:r>
              <w:t xml:space="preserve"> </w:t>
            </w:r>
            <w:r>
              <w:rPr>
                <w:spacing w:val="-9"/>
              </w:rPr>
              <w:t>育思想文章的证明材料，组织学校师生开展弘扬</w:t>
            </w:r>
            <w:r>
              <w:t xml:space="preserve"> </w:t>
            </w:r>
            <w:r>
              <w:rPr>
                <w:spacing w:val="-9"/>
              </w:rPr>
              <w:t>黄炎培职业教育思想的研讨会、报告会、校园文</w:t>
            </w:r>
            <w:r>
              <w:rPr>
                <w:spacing w:val="2"/>
              </w:rPr>
              <w:t xml:space="preserve"> </w:t>
            </w:r>
            <w:r>
              <w:rPr>
                <w:spacing w:val="-9"/>
              </w:rPr>
              <w:t>化建设等方面的图片资料。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47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5" w:lineRule="auto"/>
              <w:ind w:left="267"/>
            </w:pPr>
            <w:r>
              <w:rPr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650" w:type="dxa"/>
            <w:textDirection w:val="tbRlV"/>
            <w:vAlign w:val="top"/>
          </w:tcPr>
          <w:p>
            <w:pPr>
              <w:pStyle w:val="6"/>
              <w:spacing w:before="215" w:line="217" w:lineRule="auto"/>
              <w:ind w:left="1016"/>
            </w:pPr>
            <w:r>
              <w:rPr>
                <w:spacing w:val="4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办学模式</w:t>
            </w:r>
          </w:p>
        </w:tc>
        <w:tc>
          <w:tcPr>
            <w:tcW w:w="4740" w:type="dxa"/>
            <w:vAlign w:val="top"/>
          </w:tcPr>
          <w:p>
            <w:pPr>
              <w:pStyle w:val="6"/>
              <w:spacing w:before="31" w:line="246" w:lineRule="auto"/>
              <w:ind w:left="10" w:right="98" w:firstLine="4"/>
            </w:pPr>
            <w:r>
              <w:rPr>
                <w:spacing w:val="9"/>
              </w:rPr>
              <w:t>2.1 学校积极建立适应经济社会发展需要，产教融</w:t>
            </w:r>
            <w:r>
              <w:rPr>
                <w:spacing w:val="2"/>
              </w:rPr>
              <w:t xml:space="preserve"> </w:t>
            </w:r>
            <w:r>
              <w:rPr>
                <w:spacing w:val="10"/>
              </w:rPr>
              <w:t>合、校企合作、职普融通、各层次职教有效贯通的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现代职教体系，探索与政府、行业企业、科研机构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等多方参与的办学模式，并取得创新性突破，发挥</w:t>
            </w:r>
            <w:r>
              <w:rPr>
                <w:spacing w:val="5"/>
              </w:rPr>
              <w:t xml:space="preserve"> </w:t>
            </w:r>
            <w:r>
              <w:rPr>
                <w:spacing w:val="7"/>
              </w:rPr>
              <w:t>了引领示范作用；</w:t>
            </w:r>
          </w:p>
          <w:p>
            <w:pPr>
              <w:pStyle w:val="6"/>
              <w:spacing w:before="28" w:line="242" w:lineRule="auto"/>
              <w:ind w:left="9" w:firstLine="5"/>
            </w:pPr>
            <w:r>
              <w:rPr>
                <w:spacing w:val="-2"/>
              </w:rPr>
              <w:t>2.2 学校坚持和落实学历教育与培训并</w:t>
            </w:r>
            <w:r>
              <w:rPr>
                <w:spacing w:val="-3"/>
              </w:rPr>
              <w:t xml:space="preserve">重的办学模式, </w:t>
            </w:r>
            <w:r>
              <w:rPr>
                <w:spacing w:val="1"/>
              </w:rPr>
              <w:t>开展中国特色学徒制培训。近3年，每年开展职业培训</w:t>
            </w:r>
            <w:r>
              <w:t xml:space="preserve"> </w:t>
            </w:r>
            <w:r>
              <w:rPr>
                <w:spacing w:val="7"/>
              </w:rPr>
              <w:t>人次达到本校在校生规模的2倍或1.5倍以上；</w:t>
            </w:r>
          </w:p>
          <w:p>
            <w:pPr>
              <w:pStyle w:val="6"/>
              <w:spacing w:before="33" w:line="239" w:lineRule="auto"/>
              <w:ind w:left="9" w:right="100" w:firstLine="5"/>
            </w:pPr>
            <w:r>
              <w:rPr>
                <w:spacing w:val="6"/>
              </w:rPr>
              <w:t>2.3 职业（技术）</w:t>
            </w:r>
            <w:r>
              <w:rPr>
                <w:spacing w:val="-39"/>
              </w:rPr>
              <w:t xml:space="preserve"> </w:t>
            </w:r>
            <w:r>
              <w:rPr>
                <w:spacing w:val="6"/>
              </w:rPr>
              <w:t>大学和应用型本科院校能为高级</w:t>
            </w:r>
            <w:r>
              <w:t xml:space="preserve"> </w:t>
            </w:r>
            <w:r>
              <w:rPr>
                <w:spacing w:val="10"/>
              </w:rPr>
              <w:t>技术技能人才技艺传承、交流、推广和开展技术创</w:t>
            </w:r>
            <w:r>
              <w:rPr>
                <w:spacing w:val="3"/>
              </w:rPr>
              <w:t xml:space="preserve"> </w:t>
            </w:r>
            <w:r>
              <w:rPr>
                <w:spacing w:val="7"/>
              </w:rPr>
              <w:t>新等活动提供服务。</w:t>
            </w:r>
          </w:p>
        </w:tc>
        <w:tc>
          <w:tcPr>
            <w:tcW w:w="4127" w:type="dxa"/>
            <w:vAlign w:val="top"/>
          </w:tcPr>
          <w:p>
            <w:pPr>
              <w:pStyle w:val="6"/>
              <w:spacing w:before="31" w:line="245" w:lineRule="auto"/>
              <w:ind w:left="14" w:right="60" w:firstLine="11"/>
              <w:jc w:val="both"/>
            </w:pPr>
            <w:r>
              <w:rPr>
                <w:spacing w:val="7"/>
              </w:rPr>
              <w:t xml:space="preserve">1.提供学校办学模式方面体现与政府、行业 </w:t>
            </w:r>
            <w:r>
              <w:rPr>
                <w:spacing w:val="2"/>
              </w:rPr>
              <w:t>企业、科研机构等多方参与的相关证明材料，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 xml:space="preserve">并取得创新性突破成果，发挥引领示范作用 </w:t>
            </w:r>
            <w:r>
              <w:rPr>
                <w:spacing w:val="4"/>
              </w:rPr>
              <w:t>的材料；</w:t>
            </w:r>
          </w:p>
          <w:p>
            <w:pPr>
              <w:pStyle w:val="6"/>
              <w:spacing w:before="30" w:line="236" w:lineRule="auto"/>
              <w:ind w:left="14" w:right="97" w:firstLine="6"/>
            </w:pPr>
            <w:r>
              <w:rPr>
                <w:spacing w:val="-5"/>
              </w:rPr>
              <w:t>2.提供3年以来，每年开展职业培训人次达到本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校在校生规模的2倍或1.5倍以上的证明材料；</w:t>
            </w:r>
          </w:p>
          <w:p>
            <w:pPr>
              <w:pStyle w:val="6"/>
              <w:spacing w:before="32" w:line="242" w:lineRule="auto"/>
              <w:ind w:left="15" w:right="212" w:firstLine="13"/>
            </w:pPr>
            <w:r>
              <w:rPr>
                <w:spacing w:val="8"/>
              </w:rPr>
              <w:t>3.职业大学及应用型本科院校提供为高级</w:t>
            </w:r>
            <w:r>
              <w:t xml:space="preserve">  </w:t>
            </w:r>
            <w:r>
              <w:rPr>
                <w:spacing w:val="4"/>
              </w:rPr>
              <w:t>技术技能人才技艺传承、交流、推广和开展</w:t>
            </w:r>
            <w:r>
              <w:rPr>
                <w:spacing w:val="17"/>
              </w:rPr>
              <w:t xml:space="preserve"> </w:t>
            </w:r>
            <w:r>
              <w:rPr>
                <w:spacing w:val="8"/>
              </w:rPr>
              <w:t>技术创新等活动的佐证材料。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6" w:hRule="atLeast"/>
        </w:trPr>
        <w:tc>
          <w:tcPr>
            <w:tcW w:w="47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7" w:lineRule="auto"/>
              <w:ind w:left="203"/>
            </w:pPr>
            <w:r>
              <w:rPr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650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71" w:lineRule="exact"/>
              <w:ind w:left="37"/>
            </w:pPr>
            <w:r>
              <w:rPr>
                <w:spacing w:val="9"/>
                <w:position w:val="4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领导</w:t>
            </w:r>
          </w:p>
          <w:p>
            <w:pPr>
              <w:pStyle w:val="6"/>
              <w:spacing w:line="224" w:lineRule="auto"/>
              <w:ind w:left="61"/>
            </w:pPr>
            <w:r>
              <w:rPr>
                <w:spacing w:val="-3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能力</w:t>
            </w:r>
          </w:p>
        </w:tc>
        <w:tc>
          <w:tcPr>
            <w:tcW w:w="4740" w:type="dxa"/>
            <w:vAlign w:val="top"/>
          </w:tcPr>
          <w:p>
            <w:pPr>
              <w:pStyle w:val="6"/>
              <w:spacing w:before="15" w:line="249" w:lineRule="auto"/>
              <w:ind w:left="5" w:firstLine="18"/>
              <w:jc w:val="both"/>
            </w:pPr>
            <w:r>
              <w:rPr>
                <w:spacing w:val="2"/>
              </w:rPr>
              <w:t>3.1【中职</w:t>
            </w:r>
            <w:r>
              <w:rPr>
                <w:spacing w:val="2"/>
                <w:position w:val="10"/>
                <w:sz w:val="10"/>
                <w:szCs w:val="10"/>
              </w:rPr>
              <w:t>①</w:t>
            </w:r>
            <w:r>
              <w:rPr>
                <w:spacing w:val="2"/>
              </w:rPr>
              <w:t>】和技师学院党组织领导的校长负责制制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度健全，执行到位。学校领导班子团结协作、廉洁自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律、开拓进取；</w:t>
            </w:r>
            <w:r>
              <w:rPr>
                <w:spacing w:val="-77"/>
              </w:rPr>
              <w:t xml:space="preserve"> </w:t>
            </w:r>
            <w:r>
              <w:rPr>
                <w:spacing w:val="4"/>
              </w:rPr>
              <w:t>【高职</w:t>
            </w:r>
            <w:r>
              <w:rPr>
                <w:spacing w:val="4"/>
                <w:position w:val="10"/>
                <w:sz w:val="10"/>
                <w:szCs w:val="10"/>
              </w:rPr>
              <w:t>②</w:t>
            </w:r>
            <w:r>
              <w:rPr>
                <w:spacing w:val="-21"/>
                <w:position w:val="10"/>
                <w:sz w:val="10"/>
                <w:szCs w:val="10"/>
              </w:rPr>
              <w:t xml:space="preserve"> </w:t>
            </w:r>
            <w:r>
              <w:rPr>
                <w:spacing w:val="4"/>
              </w:rPr>
              <w:t xml:space="preserve">】（不含技师学院）和【本 </w:t>
            </w:r>
            <w:r>
              <w:rPr>
                <w:spacing w:val="1"/>
              </w:rPr>
              <w:t>科</w:t>
            </w:r>
            <w:r>
              <w:rPr>
                <w:spacing w:val="1"/>
                <w:position w:val="10"/>
                <w:sz w:val="10"/>
                <w:szCs w:val="10"/>
              </w:rPr>
              <w:t>③</w:t>
            </w:r>
            <w:r>
              <w:rPr>
                <w:spacing w:val="1"/>
              </w:rPr>
              <w:t>】党委领导下的校长负责制制度健全，执行到位。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学校领导班子团结协作、廉洁自律、开拓进取；</w:t>
            </w:r>
          </w:p>
          <w:p>
            <w:pPr>
              <w:pStyle w:val="6"/>
              <w:spacing w:before="31" w:line="238" w:lineRule="auto"/>
              <w:ind w:left="22" w:right="9" w:firstLine="1"/>
            </w:pPr>
            <w:r>
              <w:rPr>
                <w:spacing w:val="8"/>
              </w:rPr>
              <w:t xml:space="preserve">3.2培养出一批专业实践能力强、管理能力强的专业 </w:t>
            </w:r>
            <w:r>
              <w:rPr>
                <w:spacing w:val="3"/>
              </w:rPr>
              <w:t>带头人、</w:t>
            </w:r>
            <w:r>
              <w:rPr>
                <w:spacing w:val="-51"/>
              </w:rPr>
              <w:t xml:space="preserve"> </w:t>
            </w:r>
            <w:r>
              <w:rPr>
                <w:spacing w:val="3"/>
              </w:rPr>
              <w:t>中层管理干部等；</w:t>
            </w:r>
          </w:p>
          <w:p>
            <w:pPr>
              <w:pStyle w:val="6"/>
              <w:spacing w:before="28" w:line="237" w:lineRule="auto"/>
              <w:ind w:left="7" w:right="61" w:firstLine="16"/>
            </w:pPr>
            <w:r>
              <w:rPr>
                <w:spacing w:val="6"/>
              </w:rPr>
              <w:t>3.3在职业教育和技能人才培养方面做出突出贡献，</w:t>
            </w:r>
            <w:r>
              <w:rPr>
                <w:spacing w:val="4"/>
              </w:rPr>
              <w:t xml:space="preserve"> </w:t>
            </w:r>
            <w:r>
              <w:rPr>
                <w:spacing w:val="7"/>
              </w:rPr>
              <w:t>发挥引领示范作用。</w:t>
            </w:r>
          </w:p>
        </w:tc>
        <w:tc>
          <w:tcPr>
            <w:tcW w:w="4127" w:type="dxa"/>
            <w:vAlign w:val="top"/>
          </w:tcPr>
          <w:p>
            <w:pPr>
              <w:pStyle w:val="6"/>
              <w:spacing w:before="34" w:line="237" w:lineRule="auto"/>
              <w:ind w:left="19" w:right="89" w:firstLine="5"/>
            </w:pPr>
            <w:r>
              <w:rPr>
                <w:spacing w:val="-9"/>
              </w:rPr>
              <w:t>1.提供体现学校领导班子团结协作、廉洁自律、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开拓进取的证明材料；</w:t>
            </w:r>
          </w:p>
          <w:p>
            <w:pPr>
              <w:pStyle w:val="6"/>
              <w:spacing w:before="30" w:line="247" w:lineRule="auto"/>
              <w:ind w:left="15" w:right="91" w:firstLine="4"/>
              <w:jc w:val="both"/>
            </w:pPr>
            <w:r>
              <w:rPr>
                <w:spacing w:val="-10"/>
              </w:rPr>
              <w:t>2.提供证明拥有一批专业实践能力强、管理能力</w:t>
            </w:r>
            <w:r>
              <w:rPr>
                <w:spacing w:val="11"/>
              </w:rPr>
              <w:t xml:space="preserve"> </w:t>
            </w:r>
            <w:r>
              <w:t>强的专业带头人或中层管理干部的证明材料；</w:t>
            </w:r>
            <w:r>
              <w:rPr>
                <w:spacing w:val="14"/>
              </w:rPr>
              <w:t xml:space="preserve"> </w:t>
            </w:r>
            <w:r>
              <w:rPr>
                <w:spacing w:val="9"/>
              </w:rPr>
              <w:t>如，可提供国家级（省级）师德师风建设成</w:t>
            </w:r>
            <w:r>
              <w:rPr>
                <w:spacing w:val="3"/>
              </w:rPr>
              <w:t xml:space="preserve"> </w:t>
            </w:r>
            <w:r>
              <w:rPr>
                <w:spacing w:val="6"/>
              </w:rPr>
              <w:t>效（如：</w:t>
            </w:r>
            <w:r>
              <w:rPr>
                <w:spacing w:val="-40"/>
              </w:rPr>
              <w:t xml:space="preserve"> </w:t>
            </w:r>
            <w:r>
              <w:rPr>
                <w:spacing w:val="6"/>
              </w:rPr>
              <w:t>时代楷模、最美教师、国家技能人</w:t>
            </w:r>
            <w:r>
              <w:t xml:space="preserve"> </w:t>
            </w:r>
            <w:r>
              <w:rPr>
                <w:spacing w:val="9"/>
              </w:rPr>
              <w:t>才培育突出贡献奖、黄大年团队、省级黄炎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培职业教育奖等相关证明；</w:t>
            </w:r>
          </w:p>
          <w:p>
            <w:pPr>
              <w:pStyle w:val="6"/>
              <w:spacing w:before="29" w:line="245" w:lineRule="auto"/>
              <w:ind w:left="8" w:right="128" w:firstLine="20"/>
              <w:jc w:val="both"/>
            </w:pPr>
            <w:r>
              <w:rPr>
                <w:spacing w:val="7"/>
              </w:rPr>
              <w:t>3.提供在职业教育和技能人才培养方面做出</w:t>
            </w:r>
            <w:r>
              <w:t xml:space="preserve"> </w:t>
            </w:r>
            <w:r>
              <w:rPr>
                <w:spacing w:val="9"/>
              </w:rPr>
              <w:t>突出贡献，发挥引领示范作用的相关证明材</w:t>
            </w:r>
            <w:r>
              <w:rPr>
                <w:spacing w:val="12"/>
              </w:rPr>
              <w:t xml:space="preserve"> </w:t>
            </w:r>
            <w:r>
              <w:rPr>
                <w:spacing w:val="9"/>
              </w:rPr>
              <w:t>料。提供任校级领导以来学校人才培养质量</w:t>
            </w:r>
            <w:r>
              <w:rPr>
                <w:spacing w:val="10"/>
              </w:rPr>
              <w:t xml:space="preserve"> </w:t>
            </w:r>
            <w:r>
              <w:rPr>
                <w:spacing w:val="9"/>
              </w:rPr>
              <w:t>的佐证（如学生参加国家及省级各类技能大</w:t>
            </w:r>
            <w:r>
              <w:rPr>
                <w:spacing w:val="12"/>
              </w:rPr>
              <w:t xml:space="preserve"> </w:t>
            </w:r>
            <w:r>
              <w:rPr>
                <w:spacing w:val="7"/>
              </w:rPr>
              <w:t>赛获奖、</w:t>
            </w:r>
            <w:r>
              <w:rPr>
                <w:spacing w:val="-50"/>
              </w:rPr>
              <w:t xml:space="preserve"> </w:t>
            </w:r>
            <w:r>
              <w:rPr>
                <w:spacing w:val="7"/>
              </w:rPr>
              <w:t>中华职教社创新创业大赛获奖、总</w:t>
            </w:r>
            <w:r>
              <w:t xml:space="preserve"> </w:t>
            </w:r>
            <w:r>
              <w:rPr>
                <w:spacing w:val="6"/>
              </w:rPr>
              <w:t>社授予</w:t>
            </w:r>
            <w:r>
              <w:rPr>
                <w:spacing w:val="-59"/>
              </w:rPr>
              <w:t xml:space="preserve"> </w:t>
            </w:r>
            <w:r>
              <w:rPr>
                <w:spacing w:val="6"/>
              </w:rPr>
              <w:t>“最美职校生”荣誉称号等）。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96" w:hRule="atLeast"/>
        </w:trPr>
        <w:tc>
          <w:tcPr>
            <w:tcW w:w="470" w:type="dxa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5" w:lineRule="auto"/>
              <w:ind w:left="194"/>
            </w:pPr>
            <w:r>
              <w:rPr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650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71" w:lineRule="exact"/>
              <w:ind w:left="52"/>
            </w:pPr>
            <w:r>
              <w:rPr>
                <w:spacing w:val="1"/>
                <w:position w:val="4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业务</w:t>
            </w:r>
          </w:p>
          <w:p>
            <w:pPr>
              <w:pStyle w:val="6"/>
              <w:spacing w:line="224" w:lineRule="auto"/>
              <w:ind w:left="61"/>
            </w:pPr>
            <w:r>
              <w:rPr>
                <w:spacing w:val="-3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能力</w:t>
            </w:r>
          </w:p>
        </w:tc>
        <w:tc>
          <w:tcPr>
            <w:tcW w:w="4740" w:type="dxa"/>
            <w:vAlign w:val="top"/>
          </w:tcPr>
          <w:p>
            <w:pPr>
              <w:pStyle w:val="6"/>
              <w:spacing w:before="36" w:line="238" w:lineRule="auto"/>
              <w:ind w:left="7" w:firstLine="7"/>
            </w:pPr>
            <w:r>
              <w:rPr>
                <w:spacing w:val="3"/>
              </w:rPr>
              <w:t>4.1</w:t>
            </w:r>
            <w:r>
              <w:rPr>
                <w:spacing w:val="46"/>
              </w:rPr>
              <w:t xml:space="preserve"> </w:t>
            </w:r>
            <w:r>
              <w:rPr>
                <w:spacing w:val="3"/>
              </w:rPr>
              <w:t>以先进的职业教育理念，科学的学校治理水平，</w:t>
            </w:r>
            <w:r>
              <w:t xml:space="preserve"> </w:t>
            </w:r>
            <w:r>
              <w:rPr>
                <w:spacing w:val="7"/>
              </w:rPr>
              <w:t>推动学校高质量发展;</w:t>
            </w:r>
          </w:p>
          <w:p>
            <w:pPr>
              <w:pStyle w:val="6"/>
              <w:spacing w:before="27" w:line="234" w:lineRule="auto"/>
              <w:ind w:left="7" w:right="2" w:firstLine="7"/>
            </w:pPr>
            <w:r>
              <w:rPr>
                <w:spacing w:val="4"/>
              </w:rPr>
              <w:t>4.2 具有很强的教学科研领导能力，能积极领导和推</w:t>
            </w:r>
            <w:r>
              <w:rPr>
                <w:spacing w:val="16"/>
              </w:rPr>
              <w:t xml:space="preserve"> </w:t>
            </w:r>
            <w:r>
              <w:rPr>
                <w:spacing w:val="5"/>
              </w:rPr>
              <w:t>进学校的课程与教学改革实践，建立健全的教育教学</w:t>
            </w:r>
          </w:p>
        </w:tc>
        <w:tc>
          <w:tcPr>
            <w:tcW w:w="4127" w:type="dxa"/>
            <w:vAlign w:val="top"/>
          </w:tcPr>
          <w:p>
            <w:pPr>
              <w:pStyle w:val="6"/>
              <w:spacing w:before="37" w:line="242" w:lineRule="auto"/>
              <w:ind w:left="19" w:right="171" w:firstLine="5"/>
            </w:pPr>
            <w:r>
              <w:rPr>
                <w:spacing w:val="16"/>
              </w:rPr>
              <w:t>1.提供反应领导以先进职教理念和科学的</w:t>
            </w:r>
            <w:r>
              <w:rPr>
                <w:spacing w:val="17"/>
              </w:rPr>
              <w:t xml:space="preserve"> </w:t>
            </w:r>
            <w:r>
              <w:rPr>
                <w:spacing w:val="6"/>
              </w:rPr>
              <w:t>治理水平推动学校高质量发展的证明资料；</w:t>
            </w:r>
            <w:r>
              <w:rPr>
                <w:spacing w:val="15"/>
              </w:rPr>
              <w:t xml:space="preserve"> </w:t>
            </w:r>
            <w:r>
              <w:rPr>
                <w:spacing w:val="6"/>
              </w:rPr>
              <w:t>2.提供反映领导和推动学校教科研工作的证</w:t>
            </w:r>
            <w:r>
              <w:rPr>
                <w:spacing w:val="8"/>
              </w:rPr>
              <w:t xml:space="preserve"> </w:t>
            </w:r>
            <w:r>
              <w:rPr>
                <w:spacing w:val="6"/>
              </w:rPr>
              <w:t>明资料；院校长参加培训和开展理论研究与</w:t>
            </w:r>
          </w:p>
        </w:tc>
      </w:tr>
    </w:tbl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pStyle w:val="2"/>
        <w:spacing w:before="101" w:line="177" w:lineRule="auto"/>
        <w:ind w:left="313"/>
      </w:pPr>
      <w:r>
        <w:rPr>
          <w:spacing w:val="-6"/>
        </w:rPr>
        <w:t>—</w:t>
      </w:r>
      <w:r>
        <w:rPr>
          <w:spacing w:val="-51"/>
        </w:rPr>
        <w:t xml:space="preserve"> </w:t>
      </w:r>
      <w:r>
        <w:rPr>
          <w:rFonts w:ascii="Calibri" w:hAnsi="Calibri" w:eastAsia="Calibri" w:cs="Calibri"/>
          <w:spacing w:val="-6"/>
        </w:rPr>
        <w:t>12</w:t>
      </w:r>
      <w:r>
        <w:rPr>
          <w:rFonts w:ascii="Calibri" w:hAnsi="Calibri" w:eastAsia="Calibri" w:cs="Calibri"/>
          <w:spacing w:val="14"/>
        </w:rPr>
        <w:t xml:space="preserve"> </w:t>
      </w:r>
      <w:r>
        <w:rPr>
          <w:spacing w:val="-6"/>
        </w:rPr>
        <w:t>—</w:t>
      </w:r>
    </w:p>
    <w:p>
      <w:pPr>
        <w:spacing w:line="177" w:lineRule="auto"/>
        <w:sectPr>
          <w:footerReference r:id="rId16" w:type="default"/>
          <w:pgSz w:w="11910" w:h="16840"/>
          <w:pgMar w:top="1431" w:right="593" w:bottom="400" w:left="1323" w:header="0" w:footer="0" w:gutter="0"/>
          <w:cols w:space="720" w:num="1"/>
        </w:sectPr>
      </w:pPr>
    </w:p>
    <w:p>
      <w:pPr>
        <w:spacing w:before="92"/>
      </w:pPr>
    </w:p>
    <w:p>
      <w:pPr>
        <w:spacing w:before="91"/>
      </w:pPr>
    </w:p>
    <w:tbl>
      <w:tblPr>
        <w:tblStyle w:val="5"/>
        <w:tblW w:w="997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650"/>
        <w:gridCol w:w="4740"/>
        <w:gridCol w:w="41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59" w:hRule="atLeast"/>
        </w:trPr>
        <w:tc>
          <w:tcPr>
            <w:tcW w:w="4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40" w:type="dxa"/>
            <w:vAlign w:val="top"/>
          </w:tcPr>
          <w:p>
            <w:pPr>
              <w:pStyle w:val="6"/>
              <w:spacing w:before="37" w:line="225" w:lineRule="auto"/>
              <w:ind w:left="7"/>
            </w:pPr>
            <w:r>
              <w:rPr>
                <w:spacing w:val="5"/>
              </w:rPr>
              <w:t>评价制度；</w:t>
            </w:r>
          </w:p>
          <w:p>
            <w:pPr>
              <w:pStyle w:val="6"/>
              <w:spacing w:before="27" w:line="238" w:lineRule="auto"/>
              <w:ind w:left="20" w:right="4" w:hanging="5"/>
            </w:pPr>
            <w:r>
              <w:rPr>
                <w:spacing w:val="4"/>
              </w:rPr>
              <w:t>4.3 具备较强的教师管理能力与学生管理能力，成效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显著；</w:t>
            </w:r>
          </w:p>
          <w:p>
            <w:pPr>
              <w:pStyle w:val="6"/>
              <w:spacing w:before="32" w:line="245" w:lineRule="auto"/>
              <w:ind w:left="10" w:firstLine="4"/>
            </w:pPr>
            <w:r>
              <w:rPr>
                <w:spacing w:val="2"/>
              </w:rPr>
              <w:t>4.4 注重自身综合能力的提升，积极参加国家层面组</w:t>
            </w:r>
            <w:r>
              <w:rPr>
                <w:spacing w:val="16"/>
              </w:rPr>
              <w:t xml:space="preserve"> </w:t>
            </w:r>
            <w:r>
              <w:rPr>
                <w:spacing w:val="3"/>
              </w:rPr>
              <w:t>织的院校长培训，积极组织领导班子及教师围绕实际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问题开展理论研究，并指导实践教学改革。近3年以</w:t>
            </w:r>
            <w:r>
              <w:t xml:space="preserve"> </w:t>
            </w:r>
            <w:r>
              <w:rPr>
                <w:spacing w:val="3"/>
              </w:rPr>
              <w:t>来积极参加国家级校长培训，</w:t>
            </w:r>
            <w:r>
              <w:rPr>
                <w:spacing w:val="-46"/>
              </w:rPr>
              <w:t xml:space="preserve"> </w:t>
            </w:r>
            <w:r>
              <w:rPr>
                <w:spacing w:val="3"/>
              </w:rPr>
              <w:t>出版专著、主持课题、</w:t>
            </w:r>
            <w:r>
              <w:t xml:space="preserve"> </w:t>
            </w:r>
            <w:r>
              <w:rPr>
                <w:spacing w:val="3"/>
              </w:rPr>
              <w:t>服务企业技术攻关、发明专利和实用新型专利、发表</w:t>
            </w:r>
            <w:r>
              <w:t xml:space="preserve"> </w:t>
            </w:r>
            <w:r>
              <w:rPr>
                <w:spacing w:val="6"/>
              </w:rPr>
              <w:t>理论与实践相结合的学术论文等。</w:t>
            </w:r>
          </w:p>
        </w:tc>
        <w:tc>
          <w:tcPr>
            <w:tcW w:w="4115" w:type="dxa"/>
            <w:vAlign w:val="top"/>
          </w:tcPr>
          <w:p>
            <w:pPr>
              <w:pStyle w:val="6"/>
              <w:spacing w:before="37" w:line="223" w:lineRule="auto"/>
              <w:ind w:left="23"/>
            </w:pPr>
            <w:r>
              <w:rPr>
                <w:spacing w:val="7"/>
              </w:rPr>
              <w:t>实践成果的证明材料;</w:t>
            </w:r>
          </w:p>
          <w:p>
            <w:pPr>
              <w:pStyle w:val="6"/>
              <w:spacing w:before="28" w:line="237" w:lineRule="auto"/>
              <w:ind w:left="30" w:right="162" w:hanging="1"/>
            </w:pPr>
            <w:r>
              <w:rPr>
                <w:spacing w:val="16"/>
              </w:rPr>
              <w:t>3.提供加强教师队伍建设及学生管理能力</w:t>
            </w:r>
            <w:r>
              <w:rPr>
                <w:spacing w:val="13"/>
              </w:rPr>
              <w:t xml:space="preserve"> </w:t>
            </w:r>
            <w:r>
              <w:rPr>
                <w:spacing w:val="7"/>
              </w:rPr>
              <w:t>的证明材料、师生获奖证书等；</w:t>
            </w:r>
          </w:p>
          <w:p>
            <w:pPr>
              <w:pStyle w:val="6"/>
              <w:spacing w:before="31" w:line="225" w:lineRule="auto"/>
              <w:ind w:left="20"/>
            </w:pPr>
            <w:r>
              <w:rPr>
                <w:spacing w:val="6"/>
              </w:rPr>
              <w:t>4.近3年以来取得以下成果：</w:t>
            </w:r>
          </w:p>
          <w:p>
            <w:pPr>
              <w:pStyle w:val="6"/>
              <w:spacing w:before="30" w:line="244" w:lineRule="auto"/>
              <w:ind w:left="9" w:right="159"/>
            </w:pPr>
            <w:r>
              <w:rPr>
                <w:spacing w:val="12"/>
              </w:rPr>
              <w:t xml:space="preserve">【中职】在正式期刊发表文章2篇及以上或 </w:t>
            </w:r>
            <w:r>
              <w:rPr>
                <w:spacing w:val="16"/>
              </w:rPr>
              <w:t>以第一排名撰写著作1本或主编教材1本；</w:t>
            </w:r>
            <w:r>
              <w:rPr>
                <w:spacing w:val="15"/>
              </w:rPr>
              <w:t xml:space="preserve"> </w:t>
            </w:r>
            <w:r>
              <w:rPr>
                <w:spacing w:val="7"/>
              </w:rPr>
              <w:t>【高职】、【本科】在全国中文核心期刊发</w:t>
            </w:r>
            <w:r>
              <w:rPr>
                <w:spacing w:val="4"/>
              </w:rPr>
              <w:t xml:space="preserve"> </w:t>
            </w:r>
            <w:r>
              <w:rPr>
                <w:spacing w:val="17"/>
              </w:rPr>
              <w:t xml:space="preserve">表论文2篇及以上或独立撰写著作1本或主 </w:t>
            </w:r>
            <w:r>
              <w:rPr>
                <w:spacing w:val="8"/>
              </w:rPr>
              <w:t>编教材3本；主持省部级以上课题1项。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9" w:hRule="atLeast"/>
        </w:trPr>
        <w:tc>
          <w:tcPr>
            <w:tcW w:w="470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jc w:val="right"/>
            </w:pPr>
            <w:r>
              <w:rPr>
                <w:spacing w:val="-15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650" w:type="dxa"/>
            <w:textDirection w:val="tbRlV"/>
            <w:vAlign w:val="top"/>
          </w:tcPr>
          <w:p>
            <w:pPr>
              <w:pStyle w:val="6"/>
              <w:spacing w:before="215" w:line="212" w:lineRule="auto"/>
              <w:ind w:left="986"/>
            </w:pPr>
            <w:r>
              <w:rPr>
                <w:spacing w:val="7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spacing w:val="-34"/>
              </w:rPr>
              <w:t xml:space="preserve"> </w:t>
            </w:r>
            <w:r>
              <w:rPr>
                <w:spacing w:val="7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校</w:t>
            </w:r>
            <w:r>
              <w:rPr>
                <w:spacing w:val="-35"/>
              </w:rPr>
              <w:t xml:space="preserve"> </w:t>
            </w:r>
            <w:r>
              <w:rPr>
                <w:spacing w:val="7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治</w:t>
            </w:r>
            <w:r>
              <w:rPr>
                <w:spacing w:val="-37"/>
              </w:rPr>
              <w:t xml:space="preserve"> </w:t>
            </w:r>
            <w:r>
              <w:rPr>
                <w:spacing w:val="7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</w:t>
            </w:r>
          </w:p>
        </w:tc>
        <w:tc>
          <w:tcPr>
            <w:tcW w:w="4740" w:type="dxa"/>
            <w:vAlign w:val="top"/>
          </w:tcPr>
          <w:p>
            <w:pPr>
              <w:pStyle w:val="6"/>
              <w:spacing w:before="33" w:line="239" w:lineRule="auto"/>
              <w:ind w:left="10" w:right="117" w:firstLine="8"/>
            </w:pPr>
            <w:r>
              <w:rPr>
                <w:spacing w:val="8"/>
              </w:rPr>
              <w:t>5.1 依法依规办学，拥有完善的学校制度体系和章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程；</w:t>
            </w:r>
          </w:p>
          <w:p>
            <w:pPr>
              <w:pStyle w:val="6"/>
              <w:spacing w:before="26" w:line="239" w:lineRule="auto"/>
              <w:ind w:left="19" w:right="71" w:hanging="1"/>
            </w:pPr>
            <w:r>
              <w:rPr>
                <w:spacing w:val="-6"/>
              </w:rPr>
              <w:t>5.2 引领学校科学制定和落实学校事业发展规划，推动</w:t>
            </w:r>
            <w:r>
              <w:t xml:space="preserve"> </w:t>
            </w:r>
            <w:r>
              <w:rPr>
                <w:spacing w:val="-6"/>
              </w:rPr>
              <w:t>学校高质量发展；</w:t>
            </w:r>
          </w:p>
          <w:p>
            <w:pPr>
              <w:pStyle w:val="6"/>
              <w:spacing w:before="28" w:line="237" w:lineRule="auto"/>
              <w:ind w:left="4" w:firstLine="13"/>
            </w:pPr>
            <w:r>
              <w:rPr>
                <w:spacing w:val="2"/>
              </w:rPr>
              <w:t>5.3 完善产教融合、校企合作的人才培养机制，建立</w:t>
            </w:r>
            <w:r>
              <w:rPr>
                <w:spacing w:val="17"/>
              </w:rPr>
              <w:t xml:space="preserve"> </w:t>
            </w:r>
            <w:r>
              <w:rPr>
                <w:spacing w:val="-3"/>
              </w:rPr>
              <w:t>健全全员参与、全程控制、全面管理的质量保证体系；</w:t>
            </w:r>
          </w:p>
          <w:p>
            <w:pPr>
              <w:pStyle w:val="6"/>
              <w:spacing w:before="30" w:line="243" w:lineRule="auto"/>
              <w:ind w:left="10" w:right="2" w:firstLine="8"/>
            </w:pPr>
            <w:r>
              <w:rPr>
                <w:spacing w:val="4"/>
              </w:rPr>
              <w:t>5.4 具备数字化领导能力，建立健全数字化化管理机</w:t>
            </w:r>
            <w:r>
              <w:rPr>
                <w:spacing w:val="13"/>
              </w:rPr>
              <w:t xml:space="preserve"> </w:t>
            </w:r>
            <w:r>
              <w:rPr>
                <w:spacing w:val="5"/>
              </w:rPr>
              <w:t>制，形成完备的数字化运行机制，实现数字技术与教</w:t>
            </w:r>
            <w:r>
              <w:rPr>
                <w:spacing w:val="3"/>
              </w:rPr>
              <w:t xml:space="preserve"> </w:t>
            </w:r>
            <w:r>
              <w:rPr>
                <w:spacing w:val="7"/>
              </w:rPr>
              <w:t>育教学深度融合；</w:t>
            </w:r>
          </w:p>
          <w:p>
            <w:pPr>
              <w:pStyle w:val="6"/>
              <w:spacing w:before="27" w:line="233" w:lineRule="auto"/>
              <w:ind w:left="11" w:right="4" w:firstLine="7"/>
            </w:pPr>
            <w:r>
              <w:rPr>
                <w:spacing w:val="4"/>
              </w:rPr>
              <w:t>5.5 关注师生身心健康，学校内部管理及文化建设获</w:t>
            </w:r>
            <w:r>
              <w:rPr>
                <w:spacing w:val="10"/>
              </w:rPr>
              <w:t xml:space="preserve"> </w:t>
            </w:r>
            <w:r>
              <w:rPr>
                <w:spacing w:val="7"/>
              </w:rPr>
              <w:t>得师生高度认可。</w:t>
            </w:r>
          </w:p>
        </w:tc>
        <w:tc>
          <w:tcPr>
            <w:tcW w:w="4115" w:type="dxa"/>
            <w:vAlign w:val="top"/>
          </w:tcPr>
          <w:p>
            <w:pPr>
              <w:pStyle w:val="6"/>
              <w:spacing w:before="32" w:line="239" w:lineRule="auto"/>
              <w:ind w:left="20" w:right="102" w:firstLine="5"/>
            </w:pPr>
            <w:r>
              <w:rPr>
                <w:spacing w:val="9"/>
              </w:rPr>
              <w:t>1.提供学校依法办学的佐证材料（包括学校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法人证书、章程、规章制度等</w:t>
            </w:r>
            <w:r>
              <w:rPr>
                <w:spacing w:val="4"/>
              </w:rPr>
              <w:t>）；</w:t>
            </w:r>
          </w:p>
          <w:p>
            <w:pPr>
              <w:pStyle w:val="6"/>
              <w:spacing w:before="28" w:line="244" w:lineRule="auto"/>
              <w:ind w:left="15" w:right="102" w:firstLine="5"/>
            </w:pPr>
            <w:r>
              <w:rPr>
                <w:spacing w:val="6"/>
              </w:rPr>
              <w:t>2.提供学校</w:t>
            </w:r>
            <w:r>
              <w:rPr>
                <w:spacing w:val="-60"/>
              </w:rPr>
              <w:t xml:space="preserve"> </w:t>
            </w:r>
            <w:r>
              <w:rPr>
                <w:spacing w:val="6"/>
              </w:rPr>
              <w:t>“十四五”事业发展规划文件；</w:t>
            </w:r>
            <w:r>
              <w:t xml:space="preserve"> </w:t>
            </w:r>
            <w:r>
              <w:rPr>
                <w:spacing w:val="9"/>
              </w:rPr>
              <w:t xml:space="preserve">3.提供推动产教融合、校企合作等方面文件 </w:t>
            </w:r>
            <w:r>
              <w:rPr>
                <w:spacing w:val="10"/>
              </w:rPr>
              <w:t>资料（包括校企合作规章制度、方案、校企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合作协议、企业和师生满意度等</w:t>
            </w:r>
            <w:r>
              <w:t>）；</w:t>
            </w:r>
          </w:p>
          <w:p>
            <w:pPr>
              <w:pStyle w:val="6"/>
              <w:spacing w:before="31" w:line="242" w:lineRule="auto"/>
              <w:ind w:left="19" w:right="102"/>
              <w:jc w:val="both"/>
            </w:pPr>
            <w:r>
              <w:rPr>
                <w:spacing w:val="9"/>
              </w:rPr>
              <w:t>4.提供在信息化（数字化）领导力方面的佐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</w:rPr>
              <w:t>证材料（如：落实国家教育数字化战略的证</w:t>
            </w:r>
            <w:r>
              <w:rPr>
                <w:spacing w:val="16"/>
              </w:rPr>
              <w:t xml:space="preserve"> </w:t>
            </w:r>
            <w:r>
              <w:rPr>
                <w:spacing w:val="4"/>
              </w:rPr>
              <w:t>明材料</w:t>
            </w:r>
            <w:r>
              <w:t>）；</w:t>
            </w:r>
          </w:p>
          <w:p>
            <w:pPr>
              <w:pStyle w:val="6"/>
              <w:spacing w:before="29" w:line="233" w:lineRule="auto"/>
              <w:ind w:left="15" w:right="104" w:firstLine="8"/>
            </w:pPr>
            <w:r>
              <w:rPr>
                <w:spacing w:val="9"/>
              </w:rPr>
              <w:t>5.提供关心关爱师生相关制度、活动等证明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材料。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</w:trPr>
        <w:tc>
          <w:tcPr>
            <w:tcW w:w="470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7" w:lineRule="auto"/>
              <w:ind w:left="196"/>
            </w:pPr>
            <w:r>
              <w:rPr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650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71" w:lineRule="exact"/>
              <w:ind w:left="47"/>
            </w:pPr>
            <w:r>
              <w:rPr>
                <w:spacing w:val="3"/>
                <w:position w:val="4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社会</w:t>
            </w:r>
          </w:p>
          <w:p>
            <w:pPr>
              <w:pStyle w:val="6"/>
              <w:spacing w:line="225" w:lineRule="auto"/>
              <w:ind w:left="46"/>
            </w:pPr>
            <w:r>
              <w:rPr>
                <w:spacing w:val="4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服务</w:t>
            </w:r>
          </w:p>
          <w:p>
            <w:pPr>
              <w:pStyle w:val="6"/>
              <w:spacing w:before="26" w:line="227" w:lineRule="auto"/>
              <w:ind w:left="55"/>
            </w:pPr>
            <w:r>
              <w:rPr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与国</w:t>
            </w:r>
          </w:p>
          <w:p>
            <w:pPr>
              <w:pStyle w:val="6"/>
              <w:spacing w:before="28" w:line="225" w:lineRule="auto"/>
              <w:ind w:left="60"/>
            </w:pPr>
            <w:r>
              <w:rPr>
                <w:spacing w:val="-3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际化</w:t>
            </w:r>
          </w:p>
        </w:tc>
        <w:tc>
          <w:tcPr>
            <w:tcW w:w="4740" w:type="dxa"/>
            <w:vAlign w:val="top"/>
          </w:tcPr>
          <w:p>
            <w:pPr>
              <w:pStyle w:val="6"/>
              <w:spacing w:before="34" w:line="225" w:lineRule="auto"/>
              <w:ind w:left="17"/>
            </w:pPr>
            <w:r>
              <w:rPr>
                <w:spacing w:val="7"/>
              </w:rPr>
              <w:t>6.1 应对重大突发事件表现出色；</w:t>
            </w:r>
          </w:p>
          <w:p>
            <w:pPr>
              <w:pStyle w:val="6"/>
              <w:spacing w:before="11" w:line="248" w:lineRule="auto"/>
              <w:ind w:left="44" w:right="11" w:hanging="27"/>
            </w:pPr>
            <w:r>
              <w:rPr>
                <w:spacing w:val="7"/>
              </w:rPr>
              <w:t>6.2 任校级领导以来，积极参与温暖工程</w:t>
            </w:r>
            <w:r>
              <w:rPr>
                <w:spacing w:val="7"/>
                <w:position w:val="10"/>
                <w:sz w:val="10"/>
                <w:szCs w:val="10"/>
              </w:rPr>
              <w:t>④</w:t>
            </w:r>
            <w:r>
              <w:rPr>
                <w:spacing w:val="-21"/>
                <w:position w:val="10"/>
                <w:sz w:val="10"/>
                <w:szCs w:val="10"/>
              </w:rPr>
              <w:t xml:space="preserve"> </w:t>
            </w:r>
            <w:r>
              <w:rPr>
                <w:spacing w:val="7"/>
              </w:rPr>
              <w:t>等公益项</w:t>
            </w:r>
            <w:r>
              <w:t xml:space="preserve"> </w:t>
            </w:r>
            <w:r>
              <w:rPr>
                <w:spacing w:val="-19"/>
              </w:rPr>
              <w:t>目。</w:t>
            </w:r>
          </w:p>
          <w:p>
            <w:pPr>
              <w:pStyle w:val="6"/>
              <w:spacing w:before="27" w:line="238" w:lineRule="auto"/>
              <w:ind w:left="14" w:right="2" w:firstLine="3"/>
            </w:pPr>
            <w:r>
              <w:rPr>
                <w:spacing w:val="4"/>
              </w:rPr>
              <w:t>6.3 任校级领导以来，发挥职业教育优势，承担社会</w:t>
            </w:r>
            <w:r>
              <w:rPr>
                <w:spacing w:val="11"/>
              </w:rPr>
              <w:t xml:space="preserve"> </w:t>
            </w:r>
            <w:r>
              <w:rPr>
                <w:spacing w:val="4"/>
              </w:rPr>
              <w:t>责任，服务“</w:t>
            </w:r>
            <w:r>
              <w:rPr>
                <w:spacing w:val="-75"/>
              </w:rPr>
              <w:t xml:space="preserve"> </w:t>
            </w:r>
            <w:r>
              <w:rPr>
                <w:spacing w:val="4"/>
              </w:rPr>
              <w:t>一带一路”、南南合作、乡村振兴、军</w:t>
            </w:r>
            <w:r>
              <w:t xml:space="preserve"> </w:t>
            </w:r>
            <w:r>
              <w:rPr>
                <w:spacing w:val="8"/>
              </w:rPr>
              <w:t>民融合、共同富裕等国家重大战略。</w:t>
            </w:r>
          </w:p>
        </w:tc>
        <w:tc>
          <w:tcPr>
            <w:tcW w:w="4115" w:type="dxa"/>
            <w:vAlign w:val="top"/>
          </w:tcPr>
          <w:p>
            <w:pPr>
              <w:pStyle w:val="6"/>
              <w:spacing w:before="33" w:line="245" w:lineRule="auto"/>
              <w:ind w:left="16" w:right="102" w:hanging="5"/>
            </w:pPr>
            <w:r>
              <w:rPr>
                <w:spacing w:val="10"/>
              </w:rPr>
              <w:t>提供反映任校级领导以来带领学校在社会服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务和国际交流等方面做出贡献的证明材料，例</w:t>
            </w:r>
            <w:r>
              <w:rPr>
                <w:spacing w:val="10"/>
              </w:rPr>
              <w:t xml:space="preserve"> 如组织或参加国际论坛、会议、技能培训、</w:t>
            </w:r>
            <w:r>
              <w:t xml:space="preserve"> </w:t>
            </w:r>
            <w:r>
              <w:rPr>
                <w:spacing w:val="7"/>
              </w:rPr>
              <w:t>交流活动等证明材料。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470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ind w:left="196"/>
            </w:pPr>
            <w:r>
              <w:rPr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650" w:type="dxa"/>
            <w:vAlign w:val="top"/>
          </w:tcPr>
          <w:p>
            <w:pPr>
              <w:pStyle w:val="6"/>
              <w:spacing w:before="35" w:line="274" w:lineRule="exact"/>
              <w:ind w:left="49"/>
            </w:pPr>
            <w:r>
              <w:rPr>
                <w:spacing w:val="3"/>
                <w:position w:val="4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荣誉</w:t>
            </w:r>
          </w:p>
          <w:p>
            <w:pPr>
              <w:pStyle w:val="6"/>
              <w:spacing w:line="226" w:lineRule="auto"/>
              <w:ind w:left="48"/>
            </w:pPr>
            <w:r>
              <w:rPr>
                <w:spacing w:val="3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和表</w:t>
            </w:r>
          </w:p>
          <w:p>
            <w:pPr>
              <w:pStyle w:val="6"/>
              <w:spacing w:before="26" w:line="214" w:lineRule="auto"/>
              <w:ind w:left="151"/>
            </w:pPr>
            <w:r>
              <w:rPr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彰</w:t>
            </w:r>
          </w:p>
        </w:tc>
        <w:tc>
          <w:tcPr>
            <w:tcW w:w="4740" w:type="dxa"/>
            <w:vAlign w:val="top"/>
          </w:tcPr>
          <w:p>
            <w:pPr>
              <w:pStyle w:val="6"/>
              <w:spacing w:before="35" w:line="239" w:lineRule="auto"/>
              <w:ind w:left="7" w:right="2" w:firstLine="4"/>
              <w:jc w:val="both"/>
            </w:pPr>
            <w:r>
              <w:rPr>
                <w:spacing w:val="5"/>
              </w:rPr>
              <w:t>任校级领导以来，个人曾获省级党委政府及以上的荣 誉和表彰，以及中华职教社总社、中华职业教育社省</w:t>
            </w:r>
            <w:r>
              <w:rPr>
                <w:spacing w:val="7"/>
              </w:rPr>
              <w:t xml:space="preserve"> </w:t>
            </w:r>
            <w:r>
              <w:rPr>
                <w:spacing w:val="8"/>
              </w:rPr>
              <w:t>级地方组织颁发的荣誉和表彰。</w:t>
            </w:r>
          </w:p>
        </w:tc>
        <w:tc>
          <w:tcPr>
            <w:tcW w:w="4115" w:type="dxa"/>
            <w:vAlign w:val="top"/>
          </w:tcPr>
          <w:p>
            <w:pPr>
              <w:pStyle w:val="6"/>
              <w:spacing w:before="35" w:line="223" w:lineRule="auto"/>
              <w:ind w:left="11"/>
            </w:pPr>
            <w:r>
              <w:rPr>
                <w:spacing w:val="8"/>
              </w:rPr>
              <w:t>提供相关的证明材料。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371" w:hRule="atLeast"/>
        </w:trPr>
        <w:tc>
          <w:tcPr>
            <w:tcW w:w="470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7" w:lineRule="auto"/>
              <w:ind w:left="196"/>
            </w:pPr>
            <w:r>
              <w:rPr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650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41" w:lineRule="auto"/>
              <w:ind w:left="228" w:right="9" w:hanging="221"/>
            </w:pPr>
            <w:r>
              <w:rPr>
                <w:spacing w:val="9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创新增</w:t>
            </w:r>
            <w:r>
              <w:t xml:space="preserve"> </w:t>
            </w:r>
            <w:r>
              <w:rPr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</w:t>
            </w:r>
          </w:p>
        </w:tc>
        <w:tc>
          <w:tcPr>
            <w:tcW w:w="4740" w:type="dxa"/>
            <w:vAlign w:val="top"/>
          </w:tcPr>
          <w:p>
            <w:pPr>
              <w:pStyle w:val="6"/>
              <w:spacing w:before="32" w:line="245" w:lineRule="auto"/>
              <w:ind w:left="1" w:right="43" w:firstLine="11"/>
              <w:jc w:val="both"/>
            </w:pPr>
            <w:r>
              <w:rPr>
                <w:spacing w:val="-5"/>
              </w:rPr>
              <w:t>上述项目中未提及，又能反映学校改革创新业绩，</w:t>
            </w:r>
            <w:r>
              <w:rPr>
                <w:spacing w:val="-6"/>
              </w:rPr>
              <w:t>特别</w:t>
            </w:r>
            <w:r>
              <w:t xml:space="preserve"> </w:t>
            </w:r>
            <w:r>
              <w:rPr>
                <w:spacing w:val="9"/>
              </w:rPr>
              <w:t xml:space="preserve">是在提升人才培养质量、产教融合、校企合作、打 </w:t>
            </w:r>
            <w:r>
              <w:rPr>
                <w:spacing w:val="7"/>
              </w:rPr>
              <w:t>造中国特色职业教育品牌等方面成效显著，起</w:t>
            </w:r>
            <w:r>
              <w:rPr>
                <w:spacing w:val="-45"/>
              </w:rPr>
              <w:t xml:space="preserve"> </w:t>
            </w:r>
            <w:r>
              <w:rPr>
                <w:spacing w:val="7"/>
              </w:rPr>
              <w:t>到</w:t>
            </w:r>
            <w:r>
              <w:rPr>
                <w:spacing w:val="-44"/>
              </w:rPr>
              <w:t xml:space="preserve"> </w:t>
            </w:r>
            <w:r>
              <w:rPr>
                <w:spacing w:val="7"/>
              </w:rPr>
              <w:t>引</w:t>
            </w:r>
            <w:r>
              <w:t xml:space="preserve"> </w:t>
            </w:r>
            <w:r>
              <w:rPr>
                <w:spacing w:val="25"/>
              </w:rPr>
              <w:t>领示范作用。</w:t>
            </w:r>
          </w:p>
        </w:tc>
        <w:tc>
          <w:tcPr>
            <w:tcW w:w="4115" w:type="dxa"/>
            <w:vAlign w:val="top"/>
          </w:tcPr>
          <w:p>
            <w:pPr>
              <w:pStyle w:val="6"/>
              <w:spacing w:before="36" w:line="237" w:lineRule="auto"/>
              <w:ind w:left="29" w:right="118" w:hanging="4"/>
            </w:pPr>
            <w:r>
              <w:rPr>
                <w:spacing w:val="8"/>
              </w:rPr>
              <w:t>1.提供学校在绿色发展及绿色技能开发方面</w:t>
            </w:r>
            <w:r>
              <w:rPr>
                <w:spacing w:val="4"/>
              </w:rPr>
              <w:t xml:space="preserve"> </w:t>
            </w:r>
            <w:r>
              <w:rPr>
                <w:spacing w:val="3"/>
              </w:rPr>
              <w:t>的相关材料；</w:t>
            </w:r>
          </w:p>
          <w:p>
            <w:pPr>
              <w:pStyle w:val="6"/>
              <w:spacing w:before="31" w:line="237" w:lineRule="auto"/>
              <w:ind w:left="16" w:right="6" w:firstLine="4"/>
            </w:pPr>
            <w:r>
              <w:rPr>
                <w:spacing w:val="4"/>
              </w:rPr>
              <w:t>2.提供学校在科教融汇，职、继、高教育</w:t>
            </w:r>
            <w:r>
              <w:rPr>
                <w:spacing w:val="3"/>
              </w:rPr>
              <w:t>融合</w:t>
            </w:r>
            <w:r>
              <w:t xml:space="preserve"> </w:t>
            </w:r>
            <w:r>
              <w:rPr>
                <w:spacing w:val="7"/>
              </w:rPr>
              <w:t>方面的相关材料；</w:t>
            </w:r>
          </w:p>
          <w:p>
            <w:pPr>
              <w:pStyle w:val="6"/>
              <w:spacing w:before="31" w:line="217" w:lineRule="auto"/>
              <w:ind w:left="29"/>
            </w:pPr>
            <w:r>
              <w:rPr>
                <w:spacing w:val="5"/>
              </w:rPr>
              <w:t>3.其他相关证明材料。</w:t>
            </w:r>
          </w:p>
        </w:tc>
      </w:tr>
    </w:tbl>
    <w:p>
      <w:pPr>
        <w:pStyle w:val="2"/>
        <w:spacing w:before="123" w:line="230" w:lineRule="auto"/>
        <w:ind w:left="491"/>
        <w:rPr>
          <w:sz w:val="20"/>
          <w:szCs w:val="20"/>
        </w:rPr>
      </w:pPr>
      <w:r>
        <w:rPr>
          <w:rFonts w:ascii="宋体" w:hAnsi="宋体" w:eastAsia="宋体" w:cs="宋体"/>
          <w:spacing w:val="8"/>
          <w:sz w:val="20"/>
          <w:szCs w:val="20"/>
        </w:rPr>
        <w:t>①</w:t>
      </w:r>
      <w:r>
        <w:rPr>
          <w:rFonts w:ascii="Times New Roman" w:hAnsi="Times New Roman" w:eastAsia="Times New Roman" w:cs="Times New Roman"/>
          <w:spacing w:val="8"/>
          <w:sz w:val="20"/>
          <w:szCs w:val="20"/>
        </w:rPr>
        <w:t>“</w:t>
      </w:r>
      <w:r>
        <w:rPr>
          <w:rFonts w:ascii="Times New Roman" w:hAnsi="Times New Roman" w:eastAsia="Times New Roman" w:cs="Times New Roman"/>
          <w:spacing w:val="-8"/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>中职</w:t>
      </w:r>
      <w:r>
        <w:rPr>
          <w:rFonts w:ascii="Times New Roman" w:hAnsi="Times New Roman" w:eastAsia="Times New Roman" w:cs="Times New Roman"/>
          <w:spacing w:val="8"/>
          <w:sz w:val="20"/>
          <w:szCs w:val="20"/>
        </w:rPr>
        <w:t>”</w:t>
      </w:r>
      <w:r>
        <w:rPr>
          <w:spacing w:val="8"/>
          <w:sz w:val="20"/>
          <w:szCs w:val="20"/>
        </w:rPr>
        <w:t>指中等职业学校，含普通中专、职业高中、技工学</w:t>
      </w:r>
      <w:r>
        <w:rPr>
          <w:spacing w:val="7"/>
          <w:sz w:val="20"/>
          <w:szCs w:val="20"/>
        </w:rPr>
        <w:t>校、成人中专。</w:t>
      </w:r>
    </w:p>
    <w:p>
      <w:pPr>
        <w:pStyle w:val="2"/>
        <w:spacing w:before="137" w:line="230" w:lineRule="auto"/>
        <w:ind w:left="490"/>
        <w:rPr>
          <w:sz w:val="20"/>
          <w:szCs w:val="20"/>
        </w:rPr>
      </w:pPr>
      <w:r>
        <w:rPr>
          <w:rFonts w:ascii="宋体" w:hAnsi="宋体" w:eastAsia="宋体" w:cs="宋体"/>
          <w:spacing w:val="6"/>
          <w:sz w:val="20"/>
          <w:szCs w:val="20"/>
        </w:rPr>
        <w:t>②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“</w:t>
      </w:r>
      <w:r>
        <w:rPr>
          <w:rFonts w:ascii="Times New Roman" w:hAnsi="Times New Roman" w:eastAsia="Times New Roman" w:cs="Times New Roman"/>
          <w:spacing w:val="-18"/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>高职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”</w:t>
      </w:r>
      <w:r>
        <w:rPr>
          <w:spacing w:val="6"/>
          <w:sz w:val="20"/>
          <w:szCs w:val="20"/>
        </w:rPr>
        <w:t>指高职高专及技师学院。</w:t>
      </w:r>
    </w:p>
    <w:p>
      <w:pPr>
        <w:pStyle w:val="2"/>
        <w:spacing w:before="60" w:line="230" w:lineRule="auto"/>
        <w:ind w:left="490"/>
        <w:rPr>
          <w:sz w:val="20"/>
          <w:szCs w:val="20"/>
        </w:rPr>
      </w:pPr>
      <w:r>
        <w:rPr>
          <w:rFonts w:ascii="宋体" w:hAnsi="宋体" w:eastAsia="宋体" w:cs="宋体"/>
          <w:spacing w:val="8"/>
          <w:sz w:val="20"/>
          <w:szCs w:val="20"/>
        </w:rPr>
        <w:t>③</w:t>
      </w:r>
      <w:r>
        <w:rPr>
          <w:rFonts w:ascii="Times New Roman" w:hAnsi="Times New Roman" w:eastAsia="Times New Roman" w:cs="Times New Roman"/>
          <w:spacing w:val="8"/>
          <w:sz w:val="20"/>
          <w:szCs w:val="20"/>
        </w:rPr>
        <w:t>“</w:t>
      </w:r>
      <w:r>
        <w:rPr>
          <w:rFonts w:ascii="Times New Roman" w:hAnsi="Times New Roman" w:eastAsia="Times New Roman" w:cs="Times New Roman"/>
          <w:spacing w:val="-35"/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>本科</w:t>
      </w:r>
      <w:r>
        <w:rPr>
          <w:rFonts w:ascii="Times New Roman" w:hAnsi="Times New Roman" w:eastAsia="Times New Roman" w:cs="Times New Roman"/>
          <w:spacing w:val="8"/>
          <w:sz w:val="20"/>
          <w:szCs w:val="20"/>
        </w:rPr>
        <w:t>”</w:t>
      </w:r>
      <w:r>
        <w:rPr>
          <w:spacing w:val="8"/>
          <w:sz w:val="20"/>
          <w:szCs w:val="20"/>
        </w:rPr>
        <w:t>指本科层次职业教育及应用型本科院校。</w:t>
      </w:r>
    </w:p>
    <w:p>
      <w:pPr>
        <w:pStyle w:val="2"/>
        <w:spacing w:before="59" w:line="247" w:lineRule="auto"/>
        <w:ind w:left="281" w:right="858" w:firstLine="199"/>
        <w:rPr>
          <w:sz w:val="20"/>
          <w:szCs w:val="20"/>
        </w:rPr>
      </w:pPr>
      <w:r>
        <w:rPr>
          <w:rFonts w:ascii="宋体" w:hAnsi="宋体" w:eastAsia="宋体" w:cs="宋体"/>
          <w:sz w:val="20"/>
          <w:szCs w:val="20"/>
        </w:rPr>
        <w:t>④</w:t>
      </w:r>
      <w:r>
        <w:rPr>
          <w:rFonts w:ascii="Times New Roman" w:hAnsi="Times New Roman" w:eastAsia="Times New Roman" w:cs="Times New Roman"/>
          <w:sz w:val="20"/>
          <w:szCs w:val="20"/>
        </w:rPr>
        <w:t>“</w:t>
      </w:r>
      <w:r>
        <w:rPr>
          <w:sz w:val="20"/>
          <w:szCs w:val="20"/>
        </w:rPr>
        <w:t>温暖工程</w:t>
      </w:r>
      <w:r>
        <w:rPr>
          <w:rFonts w:ascii="Times New Roman" w:hAnsi="Times New Roman" w:eastAsia="Times New Roman" w:cs="Times New Roman"/>
          <w:sz w:val="20"/>
          <w:szCs w:val="20"/>
        </w:rPr>
        <w:t>”</w:t>
      </w:r>
      <w:r>
        <w:rPr>
          <w:rFonts w:ascii="Times New Roman" w:hAnsi="Times New Roman" w:eastAsia="Times New Roman" w:cs="Times New Roman"/>
          <w:spacing w:val="-34"/>
          <w:sz w:val="20"/>
          <w:szCs w:val="20"/>
        </w:rPr>
        <w:t xml:space="preserve"> </w:t>
      </w:r>
      <w:r>
        <w:rPr>
          <w:sz w:val="20"/>
          <w:szCs w:val="20"/>
        </w:rPr>
        <w:t>是中华职业教育社发起并组织实施的一项社会公益事业，</w:t>
      </w:r>
      <w:r>
        <w:rPr>
          <w:spacing w:val="-52"/>
          <w:sz w:val="20"/>
          <w:szCs w:val="20"/>
        </w:rPr>
        <w:t xml:space="preserve"> </w:t>
      </w:r>
      <w:r>
        <w:rPr>
          <w:sz w:val="20"/>
          <w:szCs w:val="20"/>
        </w:rPr>
        <w:t>旨在整合、动员社会力</w:t>
      </w:r>
      <w:r>
        <w:rPr>
          <w:spacing w:val="-1"/>
          <w:sz w:val="20"/>
          <w:szCs w:val="20"/>
        </w:rPr>
        <w:t>量，</w:t>
      </w:r>
      <w:r>
        <w:rPr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通过职业教育和培训、职业指导和介绍等方式</w:t>
      </w:r>
      <w:r>
        <w:rPr>
          <w:spacing w:val="-6"/>
          <w:sz w:val="20"/>
          <w:szCs w:val="20"/>
        </w:rPr>
        <w:t>，协助党和政府解决城乡富余劳动力就业问题和使劳动力</w:t>
      </w:r>
      <w:r>
        <w:rPr>
          <w:sz w:val="20"/>
          <w:szCs w:val="20"/>
        </w:rPr>
        <w:t xml:space="preserve">  </w:t>
      </w:r>
      <w:r>
        <w:rPr>
          <w:spacing w:val="-12"/>
          <w:sz w:val="20"/>
          <w:szCs w:val="20"/>
        </w:rPr>
        <w:t>资源得到合理配置，为社会上迫切需要就业和优化就业条件的弱势群体提供服务，帮助其实现稳定就业，促</w:t>
      </w:r>
      <w:r>
        <w:rPr>
          <w:spacing w:val="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进社会和谐发展。</w:t>
      </w:r>
    </w:p>
    <w:p>
      <w:pPr>
        <w:spacing w:line="247" w:lineRule="auto"/>
        <w:rPr>
          <w:sz w:val="20"/>
          <w:szCs w:val="20"/>
        </w:rPr>
        <w:sectPr>
          <w:footerReference r:id="rId17" w:type="default"/>
          <w:pgSz w:w="11910" w:h="16840"/>
          <w:pgMar w:top="1431" w:right="606" w:bottom="1201" w:left="1323" w:header="0" w:footer="904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0" w:line="228" w:lineRule="auto"/>
        <w:ind w:left="63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三、杰出教师奖</w:t>
      </w:r>
    </w:p>
    <w:p>
      <w:pPr>
        <w:spacing w:before="177" w:line="220" w:lineRule="auto"/>
        <w:ind w:left="714"/>
        <w:outlineLvl w:val="0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6"/>
          <w:sz w:val="30"/>
          <w:szCs w:val="30"/>
        </w:rPr>
        <w:t>1.</w:t>
      </w:r>
      <w:r>
        <w:rPr>
          <w:rFonts w:ascii="楷体" w:hAnsi="楷体" w:eastAsia="楷体" w:cs="楷体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评选范围</w:t>
      </w:r>
    </w:p>
    <w:p>
      <w:pPr>
        <w:pStyle w:val="2"/>
        <w:spacing w:before="188" w:line="334" w:lineRule="auto"/>
        <w:ind w:left="108" w:firstLine="644"/>
        <w:jc w:val="both"/>
      </w:pPr>
      <w:r>
        <w:rPr>
          <w:spacing w:val="8"/>
        </w:rPr>
        <w:t>在办学条件达到国家规定标准的中等职业学校（含普通中</w:t>
      </w:r>
      <w:r>
        <w:rPr>
          <w:spacing w:val="12"/>
        </w:rPr>
        <w:t xml:space="preserve"> </w:t>
      </w:r>
      <w:r>
        <w:rPr>
          <w:spacing w:val="8"/>
        </w:rPr>
        <w:t>专、职业高中、技工学校、成人中专，以下简称中职）高职高</w:t>
      </w:r>
      <w:r>
        <w:rPr>
          <w:spacing w:val="18"/>
        </w:rPr>
        <w:t xml:space="preserve"> </w:t>
      </w:r>
      <w:r>
        <w:rPr>
          <w:spacing w:val="9"/>
        </w:rPr>
        <w:t>专及技师学院（以下简称高职）本科层次职业教育及应用型本</w:t>
      </w:r>
      <w:r>
        <w:rPr>
          <w:spacing w:val="8"/>
        </w:rPr>
        <w:t xml:space="preserve"> </w:t>
      </w:r>
      <w:r>
        <w:rPr>
          <w:spacing w:val="-22"/>
        </w:rPr>
        <w:t>科院校（以下简称本科）教学一线，承担专业课、实习课或公共基础</w:t>
      </w:r>
    </w:p>
    <w:p>
      <w:pPr>
        <w:pStyle w:val="2"/>
        <w:spacing w:before="1" w:line="221" w:lineRule="auto"/>
        <w:ind w:left="110"/>
      </w:pPr>
      <w:r>
        <w:rPr>
          <w:spacing w:val="-2"/>
        </w:rPr>
        <w:t>课教学任务5年及以上，业绩特别突出的专任教师。</w:t>
      </w:r>
    </w:p>
    <w:p>
      <w:pPr>
        <w:spacing w:before="186" w:line="220" w:lineRule="auto"/>
        <w:ind w:left="702"/>
        <w:outlineLvl w:val="0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9"/>
          <w:sz w:val="30"/>
          <w:szCs w:val="30"/>
        </w:rPr>
        <w:t>2.</w:t>
      </w:r>
      <w:r>
        <w:rPr>
          <w:rFonts w:ascii="楷体" w:hAnsi="楷体" w:eastAsia="楷体" w:cs="楷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评选条件</w:t>
      </w:r>
    </w:p>
    <w:p>
      <w:pPr>
        <w:pStyle w:val="2"/>
        <w:spacing w:before="185" w:line="334" w:lineRule="auto"/>
        <w:ind w:left="110" w:right="14" w:firstLine="682"/>
      </w:pPr>
      <w:r>
        <w:rPr>
          <w:spacing w:val="7"/>
        </w:rPr>
        <w:t xml:space="preserve">以习近平新时代中国特色社会主义思想为指导，全面贯彻 </w:t>
      </w:r>
      <w:r>
        <w:rPr>
          <w:spacing w:val="9"/>
        </w:rPr>
        <w:t>党的教育方针，热爱职业教育事业，具有良好的思想政治</w:t>
      </w:r>
      <w:r>
        <w:rPr>
          <w:spacing w:val="8"/>
        </w:rPr>
        <w:t>素养</w:t>
      </w:r>
      <w:r>
        <w:t xml:space="preserve"> </w:t>
      </w:r>
      <w:r>
        <w:rPr>
          <w:spacing w:val="4"/>
        </w:rPr>
        <w:t>和师德素养，</w:t>
      </w:r>
      <w:r>
        <w:rPr>
          <w:spacing w:val="-71"/>
        </w:rPr>
        <w:t xml:space="preserve"> </w:t>
      </w:r>
      <w:r>
        <w:rPr>
          <w:spacing w:val="4"/>
        </w:rPr>
        <w:t>自觉践行社会主义核心价值观，</w:t>
      </w:r>
      <w:r>
        <w:rPr>
          <w:spacing w:val="-89"/>
        </w:rPr>
        <w:t xml:space="preserve"> </w:t>
      </w:r>
      <w:r>
        <w:rPr>
          <w:spacing w:val="4"/>
        </w:rPr>
        <w:t>弘扬劳模精神、</w:t>
      </w:r>
      <w:r>
        <w:t xml:space="preserve"> </w:t>
      </w:r>
      <w:r>
        <w:rPr>
          <w:spacing w:val="9"/>
        </w:rPr>
        <w:t>工匠精神，为人师表，关爱学生。遵循职业教育规律和技术技</w:t>
      </w:r>
      <w:r>
        <w:rPr>
          <w:spacing w:val="8"/>
        </w:rPr>
        <w:t xml:space="preserve"> </w:t>
      </w:r>
      <w:r>
        <w:rPr>
          <w:spacing w:val="-2"/>
        </w:rPr>
        <w:t>能人才成长规律，践行产教融合、校企合作，做到工学结</w:t>
      </w:r>
      <w:r>
        <w:rPr>
          <w:spacing w:val="-3"/>
        </w:rPr>
        <w:t>合、知</w:t>
      </w:r>
      <w:r>
        <w:t xml:space="preserve"> </w:t>
      </w:r>
      <w:r>
        <w:rPr>
          <w:spacing w:val="-2"/>
        </w:rPr>
        <w:t>行合一、德技并修，取得创新性成果，教育研究或科技研发等方</w:t>
      </w:r>
      <w:r>
        <w:rPr>
          <w:spacing w:val="4"/>
        </w:rPr>
        <w:t xml:space="preserve"> </w:t>
      </w:r>
      <w:r>
        <w:rPr>
          <w:spacing w:val="-2"/>
        </w:rPr>
        <w:t>面成果显著。在教育教学过程中积极弘扬和践行黄炎培职业教育</w:t>
      </w:r>
      <w:r>
        <w:rPr>
          <w:spacing w:val="4"/>
        </w:rPr>
        <w:t xml:space="preserve"> </w:t>
      </w:r>
      <w:r>
        <w:rPr>
          <w:spacing w:val="-6"/>
        </w:rPr>
        <w:t>思想。</w:t>
      </w:r>
      <w:r>
        <w:rPr>
          <w:spacing w:val="-80"/>
        </w:rPr>
        <w:t xml:space="preserve"> </w:t>
      </w:r>
      <w:r>
        <w:rPr>
          <w:spacing w:val="-6"/>
        </w:rPr>
        <w:t>“双师型”教师或</w:t>
      </w:r>
      <w:r>
        <w:rPr>
          <w:spacing w:val="-114"/>
        </w:rPr>
        <w:t xml:space="preserve"> </w:t>
      </w:r>
      <w:r>
        <w:rPr>
          <w:spacing w:val="-6"/>
        </w:rPr>
        <w:t>“工学一体化”教师、有基层一线地区</w:t>
      </w:r>
    </w:p>
    <w:p>
      <w:pPr>
        <w:pStyle w:val="2"/>
        <w:spacing w:line="222" w:lineRule="auto"/>
        <w:ind w:left="115"/>
      </w:pPr>
      <w:r>
        <w:rPr>
          <w:spacing w:val="-6"/>
        </w:rPr>
        <w:t>任教经历的优先推荐。</w:t>
      </w:r>
    </w:p>
    <w:p>
      <w:pPr>
        <w:pStyle w:val="2"/>
        <w:spacing w:before="187" w:line="222" w:lineRule="auto"/>
        <w:ind w:left="748"/>
      </w:pPr>
      <w:r>
        <w:rPr>
          <w:spacing w:val="8"/>
        </w:rPr>
        <w:t>发生以下情形的，无参评资格：</w:t>
      </w:r>
    </w:p>
    <w:p>
      <w:pPr>
        <w:pStyle w:val="2"/>
        <w:spacing w:before="187" w:line="220" w:lineRule="auto"/>
        <w:ind w:left="620"/>
      </w:pPr>
      <w:r>
        <w:rPr>
          <w:spacing w:val="9"/>
        </w:rPr>
        <w:t>（1）在申报过程中弄虚作假，提供虚假不实信息的；</w:t>
      </w:r>
    </w:p>
    <w:p>
      <w:pPr>
        <w:pStyle w:val="2"/>
        <w:spacing w:before="191" w:line="559" w:lineRule="exact"/>
        <w:ind w:left="582"/>
      </w:pPr>
      <w:r>
        <w:rPr>
          <w:spacing w:val="3"/>
          <w:position w:val="18"/>
        </w:rPr>
        <w:t>（2）在担任班主任期间，所在班级发生影响较大的群</w:t>
      </w:r>
      <w:r>
        <w:rPr>
          <w:spacing w:val="2"/>
          <w:position w:val="18"/>
        </w:rPr>
        <w:t>体性</w:t>
      </w:r>
    </w:p>
    <w:p>
      <w:pPr>
        <w:pStyle w:val="2"/>
        <w:spacing w:before="1" w:line="222" w:lineRule="auto"/>
      </w:pPr>
      <w:r>
        <w:rPr>
          <w:spacing w:val="7"/>
        </w:rPr>
        <w:t>事件或发生重大安全责任事故的；</w:t>
      </w:r>
    </w:p>
    <w:p>
      <w:pPr>
        <w:pStyle w:val="2"/>
        <w:spacing w:before="188" w:line="222" w:lineRule="auto"/>
        <w:ind w:left="582"/>
      </w:pPr>
      <w:r>
        <w:rPr>
          <w:spacing w:val="8"/>
        </w:rPr>
        <w:t>（3）本人受党纪政纪处分，未过处分期的；</w:t>
      </w:r>
    </w:p>
    <w:p>
      <w:pPr>
        <w:spacing w:line="222" w:lineRule="auto"/>
        <w:sectPr>
          <w:footerReference r:id="rId18" w:type="default"/>
          <w:pgSz w:w="11910" w:h="16840"/>
          <w:pgMar w:top="1431" w:right="1544" w:bottom="1199" w:left="1611" w:header="0" w:footer="904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586"/>
      </w:pPr>
      <w:r>
        <w:rPr>
          <w:spacing w:val="8"/>
        </w:rPr>
        <w:t>（4）本人受刑事处罚的；</w:t>
      </w:r>
    </w:p>
    <w:p>
      <w:pPr>
        <w:pStyle w:val="2"/>
        <w:spacing w:before="185" w:line="559" w:lineRule="exact"/>
        <w:jc w:val="right"/>
      </w:pPr>
      <w:r>
        <w:rPr>
          <w:spacing w:val="9"/>
          <w:position w:val="18"/>
        </w:rPr>
        <w:t>（5）本人有违反新时代高校、</w:t>
      </w:r>
      <w:r>
        <w:rPr>
          <w:spacing w:val="-90"/>
          <w:position w:val="18"/>
        </w:rPr>
        <w:t xml:space="preserve"> </w:t>
      </w:r>
      <w:r>
        <w:rPr>
          <w:spacing w:val="9"/>
          <w:position w:val="18"/>
        </w:rPr>
        <w:t>中小学教师职业行为十项准</w:t>
      </w:r>
    </w:p>
    <w:p>
      <w:pPr>
        <w:pStyle w:val="2"/>
        <w:spacing w:line="222" w:lineRule="auto"/>
      </w:pPr>
      <w:r>
        <w:t>则的；</w:t>
      </w:r>
    </w:p>
    <w:p>
      <w:pPr>
        <w:pStyle w:val="2"/>
        <w:spacing w:before="187" w:line="222" w:lineRule="auto"/>
        <w:ind w:left="586"/>
      </w:pPr>
      <w:r>
        <w:rPr>
          <w:spacing w:val="8"/>
        </w:rPr>
        <w:t>（6）本人引发较大舆情情况的；</w:t>
      </w:r>
    </w:p>
    <w:p>
      <w:pPr>
        <w:pStyle w:val="2"/>
        <w:spacing w:before="187" w:line="222" w:lineRule="auto"/>
        <w:ind w:left="625"/>
      </w:pPr>
      <w:r>
        <w:rPr>
          <w:spacing w:val="8"/>
        </w:rPr>
        <w:t>（7）其他不适宜评选的情形。</w:t>
      </w:r>
    </w:p>
    <w:p>
      <w:pPr>
        <w:pStyle w:val="2"/>
        <w:spacing w:before="187" w:line="222" w:lineRule="auto"/>
        <w:ind w:left="625"/>
      </w:pPr>
      <w:r>
        <w:rPr>
          <w:spacing w:val="8"/>
        </w:rPr>
        <w:t>（对有以上情况申报的，一经查实，撤销参评资格。</w:t>
      </w:r>
      <w:r>
        <w:rPr>
          <w:spacing w:val="-80"/>
        </w:rPr>
        <w:t xml:space="preserve"> </w:t>
      </w:r>
      <w:r>
        <w:rPr>
          <w:spacing w:val="8"/>
        </w:rPr>
        <w:t>）</w:t>
      </w:r>
    </w:p>
    <w:p>
      <w:pPr>
        <w:spacing w:line="222" w:lineRule="auto"/>
        <w:sectPr>
          <w:footerReference r:id="rId19" w:type="default"/>
          <w:pgSz w:w="11910" w:h="16840"/>
          <w:pgMar w:top="1431" w:right="1475" w:bottom="1199" w:left="1606" w:header="0" w:footer="904" w:gutter="0"/>
          <w:cols w:space="720" w:num="1"/>
        </w:sectPr>
      </w:pPr>
    </w:p>
    <w:p>
      <w:pPr>
        <w:spacing w:line="305" w:lineRule="auto"/>
        <w:rPr>
          <w:rFonts w:ascii="Arial"/>
          <w:sz w:val="21"/>
        </w:rPr>
      </w:pPr>
    </w:p>
    <w:p>
      <w:pPr>
        <w:spacing w:line="306" w:lineRule="auto"/>
        <w:rPr>
          <w:rFonts w:ascii="Arial"/>
          <w:sz w:val="21"/>
        </w:rPr>
      </w:pPr>
    </w:p>
    <w:p>
      <w:pPr>
        <w:spacing w:before="100" w:line="218" w:lineRule="auto"/>
        <w:ind w:left="1028"/>
        <w:outlineLvl w:val="0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3"/>
          <w:sz w:val="30"/>
          <w:szCs w:val="30"/>
        </w:rPr>
        <w:t>3.</w:t>
      </w:r>
      <w:r>
        <w:rPr>
          <w:rFonts w:ascii="Times New Roman" w:hAnsi="Times New Roman" w:eastAsia="Times New Roman" w:cs="Times New Roman"/>
          <w:b/>
          <w:bCs/>
          <w:spacing w:val="-38"/>
          <w:sz w:val="30"/>
          <w:szCs w:val="30"/>
        </w:rPr>
        <w:t xml:space="preserve"> </w:t>
      </w:r>
      <w:r>
        <w:rPr>
          <w:rFonts w:ascii="楷体" w:hAnsi="楷体" w:eastAsia="楷体" w:cs="楷体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评分标准</w:t>
      </w:r>
    </w:p>
    <w:tbl>
      <w:tblPr>
        <w:tblStyle w:val="5"/>
        <w:tblW w:w="986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9"/>
        <w:gridCol w:w="750"/>
        <w:gridCol w:w="4141"/>
        <w:gridCol w:w="44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47" w:hRule="atLeast"/>
        </w:trPr>
        <w:tc>
          <w:tcPr>
            <w:tcW w:w="519" w:type="dxa"/>
            <w:textDirection w:val="tbRlV"/>
            <w:vAlign w:val="top"/>
          </w:tcPr>
          <w:p>
            <w:pPr>
              <w:spacing w:before="194" w:line="213" w:lineRule="auto"/>
              <w:ind w:left="12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2"/>
                <w:sz w:val="20"/>
                <w:szCs w:val="20"/>
              </w:rPr>
              <w:t>序</w:t>
            </w:r>
            <w:r>
              <w:rPr>
                <w:rFonts w:ascii="黑体" w:hAnsi="黑体" w:eastAsia="黑体" w:cs="黑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12"/>
                <w:sz w:val="20"/>
                <w:szCs w:val="20"/>
              </w:rPr>
              <w:t>号</w:t>
            </w:r>
          </w:p>
        </w:tc>
        <w:tc>
          <w:tcPr>
            <w:tcW w:w="750" w:type="dxa"/>
            <w:vAlign w:val="top"/>
          </w:tcPr>
          <w:p>
            <w:pPr>
              <w:spacing w:before="37" w:line="271" w:lineRule="exact"/>
              <w:ind w:left="17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20"/>
                <w:szCs w:val="20"/>
              </w:rPr>
              <w:t>评审</w:t>
            </w:r>
          </w:p>
          <w:p>
            <w:pPr>
              <w:spacing w:before="1" w:line="229" w:lineRule="auto"/>
              <w:ind w:left="17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项目</w:t>
            </w:r>
          </w:p>
        </w:tc>
        <w:tc>
          <w:tcPr>
            <w:tcW w:w="4141" w:type="dxa"/>
            <w:vAlign w:val="top"/>
          </w:tcPr>
          <w:p>
            <w:pPr>
              <w:spacing w:before="219" w:line="230" w:lineRule="auto"/>
              <w:ind w:left="112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评审标准</w:t>
            </w:r>
          </w:p>
        </w:tc>
        <w:tc>
          <w:tcPr>
            <w:tcW w:w="4452" w:type="dxa"/>
            <w:vAlign w:val="top"/>
          </w:tcPr>
          <w:p>
            <w:pPr>
              <w:spacing w:before="219" w:line="231" w:lineRule="auto"/>
              <w:ind w:left="153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备查材料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6" w:hRule="atLeast"/>
        </w:trPr>
        <w:tc>
          <w:tcPr>
            <w:tcW w:w="51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5" w:lineRule="auto"/>
              <w:ind w:left="224"/>
            </w:pPr>
            <w:r>
              <w:rPr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750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/>
              <w:ind w:left="273" w:right="57" w:hanging="201"/>
            </w:pPr>
            <w:r>
              <w:rPr>
                <w:spacing w:val="4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立德树</w:t>
            </w:r>
            <w:r>
              <w:rPr>
                <w:spacing w:val="1"/>
              </w:rPr>
              <w:t xml:space="preserve"> </w:t>
            </w:r>
            <w:r>
              <w:rPr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</w:t>
            </w:r>
          </w:p>
        </w:tc>
        <w:tc>
          <w:tcPr>
            <w:tcW w:w="4141" w:type="dxa"/>
            <w:vAlign w:val="top"/>
          </w:tcPr>
          <w:p>
            <w:pPr>
              <w:pStyle w:val="6"/>
              <w:spacing w:before="42" w:line="246" w:lineRule="auto"/>
              <w:ind w:left="9" w:right="116" w:firstLine="14"/>
            </w:pPr>
            <w:r>
              <w:rPr>
                <w:spacing w:val="4"/>
              </w:rPr>
              <w:t>1.1全面贯彻党的教育方针，师德高尚，践行</w:t>
            </w:r>
            <w:r>
              <w:rPr>
                <w:spacing w:val="11"/>
              </w:rPr>
              <w:t xml:space="preserve"> 社会主义核心价值观，热爱职业教育事业，</w:t>
            </w:r>
            <w:r>
              <w:t xml:space="preserve"> </w:t>
            </w:r>
            <w:r>
              <w:rPr>
                <w:spacing w:val="8"/>
              </w:rPr>
              <w:t>履行教师职业道德规范；立德树人，</w:t>
            </w:r>
            <w:r>
              <w:rPr>
                <w:spacing w:val="-43"/>
              </w:rPr>
              <w:t xml:space="preserve"> </w:t>
            </w:r>
            <w:r>
              <w:rPr>
                <w:spacing w:val="8"/>
              </w:rPr>
              <w:t>因材施</w:t>
            </w:r>
            <w:r>
              <w:t xml:space="preserve"> </w:t>
            </w:r>
            <w:r>
              <w:rPr>
                <w:spacing w:val="8"/>
              </w:rPr>
              <w:t>教，关心关爱学生成长，</w:t>
            </w:r>
            <w:r>
              <w:rPr>
                <w:spacing w:val="-43"/>
              </w:rPr>
              <w:t xml:space="preserve"> </w:t>
            </w:r>
            <w:r>
              <w:rPr>
                <w:spacing w:val="8"/>
              </w:rPr>
              <w:t>弘扬劳模精神、劳</w:t>
            </w:r>
            <w:r>
              <w:t xml:space="preserve"> </w:t>
            </w:r>
            <w:r>
              <w:rPr>
                <w:spacing w:val="7"/>
              </w:rPr>
              <w:t>动精神、工匠精神；</w:t>
            </w:r>
          </w:p>
          <w:p>
            <w:pPr>
              <w:pStyle w:val="6"/>
              <w:spacing w:before="28" w:line="238" w:lineRule="auto"/>
              <w:ind w:left="24" w:right="116" w:hanging="1"/>
            </w:pPr>
            <w:r>
              <w:rPr>
                <w:spacing w:val="14"/>
              </w:rPr>
              <w:t>1.2具有三年以上班主任经历或有基层一线</w:t>
            </w:r>
            <w:r>
              <w:rPr>
                <w:spacing w:val="15"/>
              </w:rPr>
              <w:t xml:space="preserve"> </w:t>
            </w:r>
            <w:r>
              <w:rPr>
                <w:spacing w:val="7"/>
              </w:rPr>
              <w:t>院校任教、支教、社会服务经历；</w:t>
            </w:r>
          </w:p>
          <w:p>
            <w:pPr>
              <w:pStyle w:val="6"/>
              <w:spacing w:before="29" w:line="225" w:lineRule="auto"/>
              <w:ind w:left="23"/>
            </w:pPr>
            <w:r>
              <w:rPr>
                <w:spacing w:val="7"/>
              </w:rPr>
              <w:t>1.3 课程思政、思政课程方面业绩突出。</w:t>
            </w:r>
          </w:p>
          <w:p>
            <w:pPr>
              <w:pStyle w:val="6"/>
              <w:spacing w:before="27"/>
              <w:ind w:left="16" w:right="253" w:firstLine="6"/>
            </w:pPr>
            <w:r>
              <w:rPr>
                <w:spacing w:val="7"/>
              </w:rPr>
              <w:t>1.4积极开展黄炎培职业教育思想研究与实</w:t>
            </w:r>
            <w:r>
              <w:rPr>
                <w:spacing w:val="18"/>
              </w:rPr>
              <w:t xml:space="preserve"> </w:t>
            </w:r>
            <w:r>
              <w:rPr>
                <w:spacing w:val="-3"/>
              </w:rPr>
              <w:t>践。</w:t>
            </w:r>
          </w:p>
        </w:tc>
        <w:tc>
          <w:tcPr>
            <w:tcW w:w="4452" w:type="dxa"/>
            <w:vAlign w:val="top"/>
          </w:tcPr>
          <w:p>
            <w:pPr>
              <w:pStyle w:val="6"/>
              <w:spacing w:before="42" w:line="246" w:lineRule="auto"/>
              <w:ind w:left="13" w:right="118" w:firstLine="10"/>
              <w:jc w:val="both"/>
            </w:pPr>
            <w:r>
              <w:rPr>
                <w:spacing w:val="4"/>
              </w:rPr>
              <w:t>1.提供在师德师风、爱岗敬业等方面受到的省级</w:t>
            </w:r>
            <w:r>
              <w:rPr>
                <w:spacing w:val="14"/>
              </w:rPr>
              <w:t xml:space="preserve"> </w:t>
            </w:r>
            <w:r>
              <w:rPr>
                <w:spacing w:val="5"/>
              </w:rPr>
              <w:t>党委政府及以上的荣誉和表彰，中华职业教育社</w:t>
            </w:r>
            <w:r>
              <w:rPr>
                <w:spacing w:val="8"/>
              </w:rPr>
              <w:t xml:space="preserve"> </w:t>
            </w:r>
            <w:r>
              <w:rPr>
                <w:spacing w:val="15"/>
              </w:rPr>
              <w:t>以及省级地方组织颁发的荣誉和表彰的证明材</w:t>
            </w:r>
            <w:r>
              <w:rPr>
                <w:spacing w:val="13"/>
              </w:rPr>
              <w:t xml:space="preserve"> </w:t>
            </w:r>
            <w:r>
              <w:rPr>
                <w:spacing w:val="5"/>
              </w:rPr>
              <w:t>料等；提供落实立德树人方面的证明材料，如德</w:t>
            </w:r>
            <w:r>
              <w:rPr>
                <w:spacing w:val="8"/>
              </w:rPr>
              <w:t xml:space="preserve"> </w:t>
            </w:r>
            <w:r>
              <w:rPr>
                <w:spacing w:val="6"/>
              </w:rPr>
              <w:t>育特色案例等；</w:t>
            </w:r>
          </w:p>
          <w:p>
            <w:pPr>
              <w:pStyle w:val="6"/>
              <w:spacing w:before="29" w:line="242" w:lineRule="auto"/>
              <w:ind w:left="16" w:right="118" w:firstLine="3"/>
              <w:jc w:val="both"/>
            </w:pPr>
            <w:r>
              <w:rPr>
                <w:spacing w:val="5"/>
              </w:rPr>
              <w:t>2.提供证明班主任业绩（如学生获得最美</w:t>
            </w:r>
            <w:r>
              <w:rPr>
                <w:spacing w:val="4"/>
              </w:rPr>
              <w:t>中职生</w:t>
            </w:r>
            <w:r>
              <w:t xml:space="preserve"> </w:t>
            </w:r>
            <w:r>
              <w:rPr>
                <w:spacing w:val="5"/>
              </w:rPr>
              <w:t xml:space="preserve">等）或参加基层一线院校任教、支教、社会服务 </w:t>
            </w:r>
            <w:r>
              <w:rPr>
                <w:spacing w:val="6"/>
              </w:rPr>
              <w:t>经历的证明材料；</w:t>
            </w:r>
          </w:p>
          <w:p>
            <w:pPr>
              <w:pStyle w:val="6"/>
              <w:spacing w:before="29" w:line="238" w:lineRule="auto"/>
              <w:ind w:left="20" w:right="118" w:firstLine="7"/>
            </w:pPr>
            <w:r>
              <w:rPr>
                <w:spacing w:val="4"/>
              </w:rPr>
              <w:t>3.提供落实五育并举、课程思政、思政课程等方</w:t>
            </w:r>
            <w:r>
              <w:rPr>
                <w:spacing w:val="11"/>
              </w:rPr>
              <w:t xml:space="preserve"> </w:t>
            </w:r>
            <w:r>
              <w:rPr>
                <w:spacing w:val="8"/>
              </w:rPr>
              <w:t>面获得的奖项、课题立项及荣誉证明材料。</w:t>
            </w:r>
          </w:p>
          <w:p>
            <w:pPr>
              <w:pStyle w:val="6"/>
              <w:spacing w:before="27" w:line="243" w:lineRule="auto"/>
              <w:ind w:left="11" w:right="118" w:firstLine="7"/>
              <w:jc w:val="both"/>
            </w:pPr>
            <w:r>
              <w:rPr>
                <w:spacing w:val="14"/>
              </w:rPr>
              <w:t xml:space="preserve">4.提供在正式期刊公开发表黄炎培职业教育思 </w:t>
            </w:r>
            <w:r>
              <w:rPr>
                <w:spacing w:val="5"/>
              </w:rPr>
              <w:t>想的研究成果、论文及相关文章的证明材料；参</w:t>
            </w:r>
            <w:r>
              <w:rPr>
                <w:spacing w:val="10"/>
              </w:rPr>
              <w:t xml:space="preserve"> </w:t>
            </w:r>
            <w:r>
              <w:rPr>
                <w:spacing w:val="5"/>
              </w:rPr>
              <w:t>加黄炎培职业教育思想研讨会、报告会、座谈会</w:t>
            </w:r>
            <w:r>
              <w:rPr>
                <w:spacing w:val="10"/>
              </w:rPr>
              <w:t xml:space="preserve"> </w:t>
            </w:r>
            <w:r>
              <w:rPr>
                <w:spacing w:val="7"/>
              </w:rPr>
              <w:t>等的图片资料。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9" w:hRule="atLeast"/>
        </w:trPr>
        <w:tc>
          <w:tcPr>
            <w:tcW w:w="51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5" w:lineRule="auto"/>
              <w:ind w:left="219"/>
            </w:pPr>
            <w:r>
              <w:rPr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750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8" w:lineRule="auto"/>
              <w:ind w:left="75" w:right="57" w:hanging="12"/>
            </w:pPr>
            <w:r>
              <w:rPr>
                <w:spacing w:val="7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教育教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学能力</w:t>
            </w:r>
          </w:p>
        </w:tc>
        <w:tc>
          <w:tcPr>
            <w:tcW w:w="4141" w:type="dxa"/>
            <w:vAlign w:val="top"/>
          </w:tcPr>
          <w:p>
            <w:pPr>
              <w:pStyle w:val="6"/>
              <w:spacing w:before="33" w:line="239" w:lineRule="auto"/>
              <w:ind w:left="22" w:right="250" w:hanging="4"/>
            </w:pPr>
            <w:r>
              <w:rPr>
                <w:spacing w:val="8"/>
              </w:rPr>
              <w:t>2.1具备先进的教学理念，不断探索新的教</w:t>
            </w:r>
            <w:r>
              <w:rPr>
                <w:spacing w:val="5"/>
              </w:rPr>
              <w:t xml:space="preserve"> </w:t>
            </w:r>
            <w:r>
              <w:rPr>
                <w:spacing w:val="8"/>
              </w:rPr>
              <w:t>学方法及教学模式，教学改革成效显著；</w:t>
            </w:r>
          </w:p>
          <w:p>
            <w:pPr>
              <w:pStyle w:val="6"/>
              <w:spacing w:before="26" w:line="238" w:lineRule="auto"/>
              <w:ind w:left="18" w:right="193"/>
            </w:pPr>
            <w:r>
              <w:rPr>
                <w:spacing w:val="5"/>
              </w:rPr>
              <w:t>2.2 教育教学能力强，在学科或专业领域起</w:t>
            </w:r>
            <w:r>
              <w:rPr>
                <w:spacing w:val="18"/>
              </w:rPr>
              <w:t xml:space="preserve"> </w:t>
            </w:r>
            <w:r>
              <w:rPr>
                <w:spacing w:val="6"/>
              </w:rPr>
              <w:t>到引领示范作用；</w:t>
            </w:r>
          </w:p>
          <w:p>
            <w:pPr>
              <w:pStyle w:val="6"/>
              <w:spacing w:before="30" w:line="245" w:lineRule="auto"/>
              <w:ind w:left="9" w:right="99" w:firstLine="8"/>
              <w:jc w:val="both"/>
            </w:pPr>
            <w:r>
              <w:rPr>
                <w:spacing w:val="-4"/>
              </w:rPr>
              <w:t>2.3国家或省级精品课负责人，主持省部级及以</w:t>
            </w:r>
            <w:r>
              <w:rPr>
                <w:spacing w:val="5"/>
              </w:rPr>
              <w:t xml:space="preserve"> </w:t>
            </w:r>
            <w:r>
              <w:rPr>
                <w:spacing w:val="11"/>
              </w:rPr>
              <w:t>上教改项目或被省级以上教育行政部门等认</w:t>
            </w:r>
            <w:r>
              <w:rPr>
                <w:spacing w:val="16"/>
              </w:rPr>
              <w:t xml:space="preserve"> </w:t>
            </w:r>
            <w:r>
              <w:rPr>
                <w:spacing w:val="11"/>
              </w:rPr>
              <w:t>定的高水平教育教学团队负责人，或获得省</w:t>
            </w:r>
            <w:r>
              <w:rPr>
                <w:spacing w:val="16"/>
              </w:rPr>
              <w:t xml:space="preserve"> </w:t>
            </w:r>
            <w:r>
              <w:rPr>
                <w:spacing w:val="8"/>
              </w:rPr>
              <w:t>部级及以上教学领域有关奖励；</w:t>
            </w:r>
          </w:p>
          <w:p>
            <w:pPr>
              <w:pStyle w:val="6"/>
              <w:spacing w:before="26" w:line="225" w:lineRule="auto"/>
              <w:ind w:left="18"/>
            </w:pPr>
            <w:r>
              <w:rPr>
                <w:spacing w:val="-1"/>
              </w:rPr>
              <w:t>2.4主持1门或参与2门及以上课程开发。</w:t>
            </w:r>
          </w:p>
        </w:tc>
        <w:tc>
          <w:tcPr>
            <w:tcW w:w="4452" w:type="dxa"/>
            <w:vAlign w:val="top"/>
          </w:tcPr>
          <w:p>
            <w:pPr>
              <w:pStyle w:val="6"/>
              <w:spacing w:before="33" w:line="239" w:lineRule="auto"/>
              <w:ind w:left="20" w:right="102" w:firstLine="4"/>
            </w:pPr>
            <w:r>
              <w:rPr>
                <w:spacing w:val="20"/>
              </w:rPr>
              <w:t>1.提供最能证明自身教学能力的5分钟教学实</w:t>
            </w:r>
            <w:r>
              <w:t xml:space="preserve"> </w:t>
            </w:r>
            <w:r>
              <w:rPr>
                <w:spacing w:val="-5"/>
              </w:rPr>
              <w:t>录；</w:t>
            </w:r>
          </w:p>
          <w:p>
            <w:pPr>
              <w:pStyle w:val="6"/>
              <w:spacing w:before="27" w:line="242" w:lineRule="auto"/>
              <w:ind w:left="24" w:right="104" w:hanging="5"/>
              <w:jc w:val="both"/>
            </w:pPr>
            <w:r>
              <w:rPr>
                <w:spacing w:val="15"/>
              </w:rPr>
              <w:t>2.提供教育教学以及指导学生参加省级以上技</w:t>
            </w:r>
            <w:r>
              <w:rPr>
                <w:spacing w:val="7"/>
              </w:rPr>
              <w:t xml:space="preserve"> </w:t>
            </w:r>
            <w:r>
              <w:rPr>
                <w:spacing w:val="5"/>
              </w:rPr>
              <w:t>能大赛、中华职业教育创新创业大赛、最美职校</w:t>
            </w:r>
            <w:r>
              <w:rPr>
                <w:spacing w:val="12"/>
              </w:rPr>
              <w:t xml:space="preserve"> </w:t>
            </w:r>
            <w:r>
              <w:rPr>
                <w:spacing w:val="6"/>
              </w:rPr>
              <w:t>生等相关获奖证明材料；</w:t>
            </w:r>
          </w:p>
          <w:p>
            <w:pPr>
              <w:pStyle w:val="6"/>
              <w:spacing w:before="27" w:line="244" w:lineRule="auto"/>
              <w:ind w:left="13" w:right="104" w:firstLine="14"/>
              <w:jc w:val="both"/>
            </w:pPr>
            <w:r>
              <w:rPr>
                <w:spacing w:val="15"/>
              </w:rPr>
              <w:t>3.提供国家级在线课程或省部级精品课程</w:t>
            </w:r>
            <w:r>
              <w:rPr>
                <w:spacing w:val="14"/>
              </w:rPr>
              <w:t>负责</w:t>
            </w:r>
            <w:r>
              <w:t xml:space="preserve"> </w:t>
            </w:r>
            <w:r>
              <w:rPr>
                <w:spacing w:val="16"/>
              </w:rPr>
              <w:t>人的证明材料，或主持省部级以上教学改革项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目；</w:t>
            </w:r>
          </w:p>
          <w:p>
            <w:pPr>
              <w:pStyle w:val="6"/>
              <w:spacing w:before="26" w:line="239" w:lineRule="auto"/>
              <w:ind w:left="8" w:right="103" w:firstLine="9"/>
              <w:jc w:val="both"/>
            </w:pPr>
            <w:r>
              <w:rPr>
                <w:spacing w:val="5"/>
              </w:rPr>
              <w:t>4.提供数字化教学相关证明材料；提供主持省级</w:t>
            </w:r>
            <w:r>
              <w:rPr>
                <w:spacing w:val="12"/>
              </w:rPr>
              <w:t xml:space="preserve"> </w:t>
            </w:r>
            <w:r>
              <w:rPr>
                <w:spacing w:val="15"/>
              </w:rPr>
              <w:t>及以上教改项目证明材料，或主持1门或参与2</w:t>
            </w:r>
            <w:r>
              <w:rPr>
                <w:spacing w:val="18"/>
              </w:rPr>
              <w:t xml:space="preserve"> </w:t>
            </w:r>
            <w:r>
              <w:rPr>
                <w:spacing w:val="8"/>
              </w:rPr>
              <w:t>门及以上课程开发的证明材料。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</w:trPr>
        <w:tc>
          <w:tcPr>
            <w:tcW w:w="519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7" w:lineRule="auto"/>
              <w:ind w:left="227"/>
            </w:pPr>
            <w:r>
              <w:rPr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750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43" w:lineRule="auto"/>
              <w:ind w:left="71" w:right="7" w:hanging="60"/>
              <w:jc w:val="both"/>
            </w:pPr>
            <w:r>
              <w:rPr>
                <w:spacing w:val="6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双师/工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学一体</w:t>
            </w:r>
            <w:r>
              <w:t xml:space="preserve"> </w:t>
            </w:r>
            <w:r>
              <w:rPr>
                <w:spacing w:val="5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化能力</w:t>
            </w:r>
          </w:p>
        </w:tc>
        <w:tc>
          <w:tcPr>
            <w:tcW w:w="4141" w:type="dxa"/>
            <w:vAlign w:val="top"/>
          </w:tcPr>
          <w:p>
            <w:pPr>
              <w:pStyle w:val="6"/>
              <w:tabs>
                <w:tab w:val="left" w:pos="4133"/>
              </w:tabs>
              <w:spacing w:before="15" w:line="250" w:lineRule="auto"/>
              <w:ind w:left="14" w:firstLine="11"/>
              <w:jc w:val="both"/>
            </w:pPr>
            <w:r>
              <w:t>3.1【中职</w:t>
            </w:r>
            <w:r>
              <w:rPr>
                <w:position w:val="10"/>
                <w:sz w:val="10"/>
                <w:szCs w:val="10"/>
              </w:rPr>
              <w:t>①</w:t>
            </w:r>
            <w:r>
              <w:t>】和【高职</w:t>
            </w:r>
            <w:r>
              <w:rPr>
                <w:position w:val="10"/>
                <w:sz w:val="10"/>
                <w:szCs w:val="10"/>
              </w:rPr>
              <w:t>②</w:t>
            </w:r>
            <w:r>
              <w:t>】拥有中级（含中级）</w:t>
            </w:r>
            <w:r>
              <w:rPr>
                <w:spacing w:val="7"/>
              </w:rPr>
              <w:t xml:space="preserve"> </w:t>
            </w:r>
            <w:r>
              <w:rPr>
                <w:spacing w:val="8"/>
              </w:rPr>
              <w:t>以上职称和技师（含技师）</w:t>
            </w:r>
            <w:r>
              <w:rPr>
                <w:spacing w:val="-32"/>
              </w:rPr>
              <w:t xml:space="preserve"> </w:t>
            </w:r>
            <w:r>
              <w:rPr>
                <w:spacing w:val="8"/>
              </w:rPr>
              <w:t>以上职业技能等</w:t>
            </w:r>
            <w:r>
              <w:t xml:space="preserve">  </w:t>
            </w:r>
            <w:r>
              <w:rPr>
                <w:spacing w:val="5"/>
              </w:rPr>
              <w:t>级；【本科</w:t>
            </w:r>
            <w:r>
              <w:rPr>
                <w:spacing w:val="5"/>
                <w:position w:val="10"/>
                <w:sz w:val="10"/>
                <w:szCs w:val="10"/>
              </w:rPr>
              <w:t>③</w:t>
            </w:r>
            <w:r>
              <w:rPr>
                <w:spacing w:val="5"/>
              </w:rPr>
              <w:t>】拥有副高（含高级）以上职称</w:t>
            </w:r>
            <w:r>
              <w:tab/>
            </w:r>
            <w:r>
              <w:t xml:space="preserve"> </w:t>
            </w:r>
            <w:r>
              <w:rPr>
                <w:spacing w:val="5"/>
              </w:rPr>
              <w:t>和工程师（含相关等级）以上职业技能等级；</w:t>
            </w:r>
            <w:r>
              <w:rPr>
                <w:spacing w:val="12"/>
              </w:rPr>
              <w:t xml:space="preserve"> </w:t>
            </w:r>
            <w:r>
              <w:rPr>
                <w:spacing w:val="7"/>
              </w:rPr>
              <w:t>3.2同时具备理论教学和实操教学能力。</w:t>
            </w:r>
          </w:p>
          <w:p>
            <w:pPr>
              <w:pStyle w:val="6"/>
              <w:spacing w:before="26" w:line="239" w:lineRule="auto"/>
              <w:ind w:left="11" w:right="99" w:firstLine="14"/>
              <w:jc w:val="both"/>
            </w:pPr>
            <w:r>
              <w:rPr>
                <w:spacing w:val="5"/>
              </w:rPr>
              <w:t>3.3紧跟产业发展趋势和行业人才需求，具有</w:t>
            </w:r>
            <w:r>
              <w:rPr>
                <w:spacing w:val="1"/>
              </w:rPr>
              <w:t xml:space="preserve"> </w:t>
            </w:r>
            <w:r>
              <w:rPr>
                <w:spacing w:val="11"/>
              </w:rPr>
              <w:t>企业相关工作经历或符合国家要求的企业实</w:t>
            </w:r>
            <w:r>
              <w:rPr>
                <w:spacing w:val="14"/>
              </w:rPr>
              <w:t xml:space="preserve"> </w:t>
            </w:r>
            <w:r>
              <w:rPr>
                <w:spacing w:val="4"/>
              </w:rPr>
              <w:t>践经历。</w:t>
            </w:r>
          </w:p>
        </w:tc>
        <w:tc>
          <w:tcPr>
            <w:tcW w:w="4452" w:type="dxa"/>
            <w:vAlign w:val="top"/>
          </w:tcPr>
          <w:p>
            <w:pPr>
              <w:pStyle w:val="6"/>
              <w:spacing w:before="36" w:line="237" w:lineRule="auto"/>
              <w:ind w:left="17" w:right="104" w:firstLine="6"/>
            </w:pPr>
            <w:r>
              <w:rPr>
                <w:spacing w:val="15"/>
              </w:rPr>
              <w:t>1.提供符合申报条件的职称及技能等级的相关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证明材料；</w:t>
            </w:r>
          </w:p>
          <w:p>
            <w:pPr>
              <w:pStyle w:val="6"/>
              <w:spacing w:before="30" w:line="238" w:lineRule="auto"/>
              <w:ind w:left="23" w:right="104" w:hanging="4"/>
            </w:pPr>
            <w:r>
              <w:rPr>
                <w:spacing w:val="5"/>
              </w:rPr>
              <w:t>2.提供学生、督导、同行对其理论教学和实践教</w:t>
            </w:r>
            <w:r>
              <w:rPr>
                <w:spacing w:val="12"/>
              </w:rPr>
              <w:t xml:space="preserve"> </w:t>
            </w:r>
            <w:r>
              <w:rPr>
                <w:spacing w:val="6"/>
              </w:rPr>
              <w:t>学能力评价的复印件1份；</w:t>
            </w:r>
          </w:p>
          <w:p>
            <w:pPr>
              <w:pStyle w:val="6"/>
              <w:spacing w:before="31" w:line="243" w:lineRule="auto"/>
              <w:ind w:left="17" w:right="104" w:firstLine="9"/>
              <w:jc w:val="both"/>
            </w:pPr>
            <w:r>
              <w:rPr>
                <w:spacing w:val="9"/>
              </w:rPr>
              <w:t>3.提供参加国培学习的证明材料，近3年内企业</w:t>
            </w:r>
            <w:r>
              <w:rPr>
                <w:spacing w:val="15"/>
              </w:rPr>
              <w:t xml:space="preserve"> </w:t>
            </w:r>
            <w:r>
              <w:rPr>
                <w:spacing w:val="10"/>
              </w:rPr>
              <w:t>实践满足3个月以上的相关证明或企业工作经历</w:t>
            </w:r>
            <w:r>
              <w:rPr>
                <w:spacing w:val="13"/>
              </w:rPr>
              <w:t xml:space="preserve"> </w:t>
            </w:r>
            <w:r>
              <w:rPr>
                <w:spacing w:val="1"/>
              </w:rPr>
              <w:t>证明。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58" w:hRule="atLeast"/>
        </w:trPr>
        <w:tc>
          <w:tcPr>
            <w:tcW w:w="51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5" w:lineRule="auto"/>
              <w:ind w:left="218"/>
            </w:pPr>
            <w:r>
              <w:rPr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750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7" w:lineRule="auto"/>
              <w:ind w:left="65" w:right="57"/>
            </w:pPr>
            <w:r>
              <w:rPr>
                <w:spacing w:val="7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校企合</w:t>
            </w:r>
            <w:r>
              <w:t xml:space="preserve"> </w:t>
            </w:r>
            <w:r>
              <w:rPr>
                <w:spacing w:val="6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作能力</w:t>
            </w:r>
          </w:p>
        </w:tc>
        <w:tc>
          <w:tcPr>
            <w:tcW w:w="4141" w:type="dxa"/>
            <w:vAlign w:val="top"/>
          </w:tcPr>
          <w:p>
            <w:pPr>
              <w:pStyle w:val="6"/>
              <w:spacing w:before="35" w:line="242" w:lineRule="auto"/>
              <w:ind w:left="9" w:right="78" w:firstLine="7"/>
            </w:pPr>
            <w:r>
              <w:rPr>
                <w:spacing w:val="11"/>
              </w:rPr>
              <w:t>4.1 专业课教师与合作企业共同开展专业建</w:t>
            </w:r>
            <w:r>
              <w:rPr>
                <w:spacing w:val="8"/>
              </w:rPr>
              <w:t xml:space="preserve"> </w:t>
            </w:r>
            <w:r>
              <w:rPr>
                <w:spacing w:val="13"/>
              </w:rPr>
              <w:t>设、实习实训教学和职业培训、技术和产品</w:t>
            </w:r>
            <w:r>
              <w:t xml:space="preserve"> </w:t>
            </w:r>
            <w:r>
              <w:rPr>
                <w:spacing w:val="8"/>
              </w:rPr>
              <w:t>革新及研发、成果转化、技能竞赛等活动；</w:t>
            </w:r>
          </w:p>
          <w:p>
            <w:pPr>
              <w:pStyle w:val="6"/>
              <w:spacing w:before="30" w:line="243" w:lineRule="auto"/>
              <w:ind w:left="18" w:right="145" w:hanging="1"/>
            </w:pPr>
            <w:r>
              <w:rPr>
                <w:spacing w:val="8"/>
              </w:rPr>
              <w:t>4.2 专业课教师或公共课教师积极与合作企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业共同开展优秀企业文化传承等活动，成绩</w:t>
            </w:r>
            <w:r>
              <w:t xml:space="preserve"> 突出；</w:t>
            </w:r>
          </w:p>
          <w:p>
            <w:pPr>
              <w:pStyle w:val="6"/>
              <w:spacing w:before="29" w:line="238" w:lineRule="auto"/>
              <w:ind w:left="14" w:right="145" w:firstLine="2"/>
            </w:pPr>
            <w:r>
              <w:rPr>
                <w:spacing w:val="8"/>
              </w:rPr>
              <w:t>4.3 专业课教师与合作企业共同开展课程改</w:t>
            </w: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>革或社会服务等活动，成绩突出。</w:t>
            </w:r>
          </w:p>
        </w:tc>
        <w:tc>
          <w:tcPr>
            <w:tcW w:w="4452" w:type="dxa"/>
            <w:vAlign w:val="top"/>
          </w:tcPr>
          <w:p>
            <w:pPr>
              <w:pStyle w:val="6"/>
              <w:spacing w:before="34" w:line="247" w:lineRule="auto"/>
              <w:ind w:left="7" w:right="34" w:firstLine="17"/>
            </w:pPr>
            <w:r>
              <w:rPr>
                <w:spacing w:val="8"/>
              </w:rPr>
              <w:t>1.提供与合作企业共同开展专业建设证明材料；</w:t>
            </w:r>
            <w:r>
              <w:t xml:space="preserve"> </w:t>
            </w:r>
            <w:r>
              <w:rPr>
                <w:spacing w:val="9"/>
              </w:rPr>
              <w:t>与合作企业共同开展实习实训教学和职业培训证</w:t>
            </w:r>
            <w:r>
              <w:rPr>
                <w:spacing w:val="14"/>
              </w:rPr>
              <w:t xml:space="preserve"> </w:t>
            </w:r>
            <w:r>
              <w:rPr>
                <w:spacing w:val="9"/>
              </w:rPr>
              <w:t>明材料；与合作企业共同开展设备改造、技术和</w:t>
            </w:r>
            <w:r>
              <w:rPr>
                <w:spacing w:val="14"/>
              </w:rPr>
              <w:t xml:space="preserve"> </w:t>
            </w:r>
            <w:r>
              <w:rPr>
                <w:spacing w:val="9"/>
              </w:rPr>
              <w:t>产品革新及研发证明材料；与合作企业共同开展</w:t>
            </w:r>
            <w:r>
              <w:rPr>
                <w:spacing w:val="12"/>
              </w:rPr>
              <w:t xml:space="preserve"> </w:t>
            </w:r>
            <w:r>
              <w:rPr>
                <w:spacing w:val="9"/>
              </w:rPr>
              <w:t>成果转化证明材料；与合作企业共同开展技能竞</w:t>
            </w:r>
            <w:r>
              <w:rPr>
                <w:spacing w:val="14"/>
              </w:rPr>
              <w:t xml:space="preserve"> </w:t>
            </w:r>
            <w:r>
              <w:rPr>
                <w:spacing w:val="7"/>
              </w:rPr>
              <w:t>赛证明材料；</w:t>
            </w:r>
          </w:p>
          <w:p>
            <w:pPr>
              <w:pStyle w:val="6"/>
              <w:spacing w:before="31" w:line="237" w:lineRule="auto"/>
              <w:ind w:left="22" w:right="37" w:hanging="3"/>
            </w:pPr>
            <w:r>
              <w:rPr>
                <w:spacing w:val="8"/>
              </w:rPr>
              <w:t>2.提供与合作企业共同开展优秀企业文化传承等</w:t>
            </w:r>
            <w:r>
              <w:rPr>
                <w:spacing w:val="13"/>
              </w:rPr>
              <w:t xml:space="preserve"> </w:t>
            </w:r>
            <w:r>
              <w:rPr>
                <w:spacing w:val="5"/>
              </w:rPr>
              <w:t>活动证明材料；</w:t>
            </w:r>
          </w:p>
          <w:p>
            <w:pPr>
              <w:pStyle w:val="6"/>
              <w:spacing w:before="29" w:line="216" w:lineRule="auto"/>
              <w:ind w:left="27"/>
            </w:pPr>
            <w:r>
              <w:rPr>
                <w:spacing w:val="8"/>
              </w:rPr>
              <w:t>3.提供与企业共同开展课程改革或社会服务等活</w:t>
            </w:r>
          </w:p>
        </w:tc>
      </w:tr>
    </w:tbl>
    <w:p>
      <w:pPr>
        <w:spacing w:line="291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pStyle w:val="2"/>
        <w:spacing w:before="101" w:line="177" w:lineRule="auto"/>
        <w:ind w:left="212"/>
      </w:pPr>
      <w:r>
        <w:rPr>
          <w:spacing w:val="-6"/>
        </w:rPr>
        <w:t>—</w:t>
      </w:r>
      <w:r>
        <w:rPr>
          <w:spacing w:val="-51"/>
        </w:rPr>
        <w:t xml:space="preserve"> </w:t>
      </w:r>
      <w:r>
        <w:rPr>
          <w:rFonts w:ascii="Calibri" w:hAnsi="Calibri" w:eastAsia="Calibri" w:cs="Calibri"/>
          <w:spacing w:val="-6"/>
        </w:rPr>
        <w:t>16</w:t>
      </w:r>
      <w:r>
        <w:rPr>
          <w:rFonts w:ascii="Calibri" w:hAnsi="Calibri" w:eastAsia="Calibri" w:cs="Calibri"/>
          <w:spacing w:val="14"/>
        </w:rPr>
        <w:t xml:space="preserve"> </w:t>
      </w:r>
      <w:r>
        <w:rPr>
          <w:spacing w:val="-6"/>
        </w:rPr>
        <w:t>—</w:t>
      </w:r>
    </w:p>
    <w:p>
      <w:pPr>
        <w:spacing w:line="177" w:lineRule="auto"/>
        <w:sectPr>
          <w:footerReference r:id="rId20" w:type="default"/>
          <w:pgSz w:w="11910" w:h="16840"/>
          <w:pgMar w:top="1431" w:right="618" w:bottom="400" w:left="1424" w:header="0" w:footer="0" w:gutter="0"/>
          <w:cols w:space="720" w:num="1"/>
        </w:sectPr>
      </w:pPr>
    </w:p>
    <w:p>
      <w:pPr>
        <w:spacing w:before="92"/>
      </w:pPr>
    </w:p>
    <w:p>
      <w:pPr>
        <w:spacing w:before="91"/>
      </w:pPr>
    </w:p>
    <w:tbl>
      <w:tblPr>
        <w:tblStyle w:val="5"/>
        <w:tblW w:w="986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9"/>
        <w:gridCol w:w="750"/>
        <w:gridCol w:w="4141"/>
        <w:gridCol w:w="44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52" w:type="dxa"/>
            <w:vAlign w:val="top"/>
          </w:tcPr>
          <w:p>
            <w:pPr>
              <w:pStyle w:val="6"/>
              <w:spacing w:before="37" w:line="223" w:lineRule="auto"/>
              <w:ind w:left="22"/>
            </w:pPr>
            <w:r>
              <w:rPr>
                <w:spacing w:val="4"/>
              </w:rPr>
              <w:t>动证明材料。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519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ind w:left="221"/>
            </w:pPr>
            <w:r>
              <w:rPr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9" w:lineRule="auto"/>
              <w:ind w:left="184" w:right="57" w:hanging="125"/>
            </w:pPr>
            <w:r>
              <w:rPr>
                <w:spacing w:val="9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传帮带</w:t>
            </w:r>
            <w:r>
              <w:t xml:space="preserve"> </w:t>
            </w:r>
            <w:r>
              <w:rPr>
                <w:spacing w:val="-3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能力</w:t>
            </w:r>
          </w:p>
        </w:tc>
        <w:tc>
          <w:tcPr>
            <w:tcW w:w="4141" w:type="dxa"/>
            <w:vAlign w:val="top"/>
          </w:tcPr>
          <w:p>
            <w:pPr>
              <w:pStyle w:val="6"/>
              <w:spacing w:before="32" w:line="246" w:lineRule="auto"/>
              <w:ind w:left="9" w:firstLine="10"/>
              <w:jc w:val="both"/>
            </w:pPr>
            <w:r>
              <w:rPr>
                <w:spacing w:val="-14"/>
              </w:rPr>
              <w:t>5.1【中职】帮助或指导1位以上新教师（包括企业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兼职教师）明显提高教学技能并获学校表扬。</w:t>
            </w:r>
            <w:r>
              <w:rPr>
                <w:spacing w:val="5"/>
              </w:rPr>
              <w:t xml:space="preserve"> </w:t>
            </w:r>
            <w:r>
              <w:rPr>
                <w:spacing w:val="4"/>
              </w:rPr>
              <w:t>5.2【高职】和【本科】帮助或指导2位以上新</w:t>
            </w:r>
            <w:r>
              <w:rPr>
                <w:spacing w:val="16"/>
              </w:rPr>
              <w:t xml:space="preserve"> </w:t>
            </w:r>
            <w:r>
              <w:rPr>
                <w:spacing w:val="5"/>
              </w:rPr>
              <w:t>教师（包括企业兼职教师）明显提高教学技能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并获学校表扬。</w:t>
            </w:r>
          </w:p>
        </w:tc>
        <w:tc>
          <w:tcPr>
            <w:tcW w:w="4452" w:type="dxa"/>
            <w:vAlign w:val="top"/>
          </w:tcPr>
          <w:p>
            <w:pPr>
              <w:pStyle w:val="6"/>
              <w:spacing w:before="32" w:line="237" w:lineRule="auto"/>
              <w:ind w:left="13" w:right="94" w:firstLine="11"/>
            </w:pPr>
            <w:r>
              <w:rPr>
                <w:spacing w:val="1"/>
              </w:rPr>
              <w:t>1.中职教师提供帮助或指导1位以上新教师（包括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企业兼职教师）明显提高教学技能的证明材料；</w:t>
            </w:r>
          </w:p>
          <w:p>
            <w:pPr>
              <w:pStyle w:val="6"/>
              <w:spacing w:before="31" w:line="242" w:lineRule="auto"/>
              <w:ind w:left="7" w:right="34" w:firstLine="11"/>
            </w:pPr>
            <w:r>
              <w:rPr>
                <w:spacing w:val="3"/>
              </w:rPr>
              <w:t>2.高职和本科教师提供帮助或指导2位以上新教师</w:t>
            </w:r>
            <w:r>
              <w:rPr>
                <w:spacing w:val="5"/>
              </w:rPr>
              <w:t xml:space="preserve"> </w:t>
            </w:r>
            <w:r>
              <w:rPr>
                <w:spacing w:val="9"/>
              </w:rPr>
              <w:t>（包括企业兼职教师）明显提高教学技能的证明</w:t>
            </w:r>
            <w:r>
              <w:rPr>
                <w:spacing w:val="14"/>
              </w:rPr>
              <w:t xml:space="preserve"> </w:t>
            </w:r>
            <w:r>
              <w:rPr>
                <w:spacing w:val="4"/>
              </w:rPr>
              <w:t>材料。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6" w:hRule="atLeast"/>
        </w:trPr>
        <w:tc>
          <w:tcPr>
            <w:tcW w:w="51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7" w:lineRule="auto"/>
              <w:ind w:left="220"/>
            </w:pPr>
            <w:r>
              <w:rPr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750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5" w:lineRule="auto"/>
              <w:ind w:left="63"/>
            </w:pPr>
            <w:r>
              <w:rPr>
                <w:spacing w:val="6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教育科</w:t>
            </w:r>
          </w:p>
          <w:p>
            <w:pPr>
              <w:pStyle w:val="6"/>
              <w:spacing w:before="25" w:line="227" w:lineRule="auto"/>
              <w:ind w:left="58"/>
            </w:pPr>
            <w:r>
              <w:rPr>
                <w:spacing w:val="9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研创新</w:t>
            </w:r>
          </w:p>
          <w:p>
            <w:pPr>
              <w:pStyle w:val="6"/>
              <w:spacing w:before="29" w:line="225" w:lineRule="auto"/>
              <w:ind w:left="185"/>
            </w:pPr>
            <w:r>
              <w:rPr>
                <w:spacing w:val="-3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能力</w:t>
            </w:r>
          </w:p>
        </w:tc>
        <w:tc>
          <w:tcPr>
            <w:tcW w:w="4141" w:type="dxa"/>
            <w:vAlign w:val="top"/>
          </w:tcPr>
          <w:p>
            <w:pPr>
              <w:pStyle w:val="6"/>
              <w:spacing w:before="31" w:line="245" w:lineRule="auto"/>
              <w:ind w:left="16" w:firstLine="3"/>
            </w:pPr>
            <w:r>
              <w:rPr>
                <w:spacing w:val="5"/>
              </w:rPr>
              <w:t>6.1 近3年发表教育教学文章或专利:【中职】</w:t>
            </w:r>
            <w:r>
              <w:t xml:space="preserve"> </w:t>
            </w:r>
            <w:r>
              <w:rPr>
                <w:spacing w:val="7"/>
              </w:rPr>
              <w:t>正式期刊1篇及以上；</w:t>
            </w:r>
            <w:r>
              <w:rPr>
                <w:spacing w:val="-70"/>
              </w:rPr>
              <w:t xml:space="preserve"> </w:t>
            </w:r>
            <w:r>
              <w:rPr>
                <w:spacing w:val="7"/>
              </w:rPr>
              <w:t>【高职】和【本科】全</w:t>
            </w:r>
            <w:r>
              <w:t xml:space="preserve"> </w:t>
            </w:r>
            <w:r>
              <w:rPr>
                <w:spacing w:val="10"/>
              </w:rPr>
              <w:t>国中文核心期刊3篇及以上或取得发明专利、</w:t>
            </w:r>
            <w:r>
              <w:rPr>
                <w:spacing w:val="18"/>
              </w:rPr>
              <w:t xml:space="preserve"> </w:t>
            </w:r>
            <w:r>
              <w:rPr>
                <w:spacing w:val="13"/>
              </w:rPr>
              <w:t>实用新型专利、软件著作权等科研成果；</w:t>
            </w:r>
          </w:p>
          <w:p>
            <w:pPr>
              <w:pStyle w:val="6"/>
              <w:spacing w:before="29" w:line="239" w:lineRule="auto"/>
              <w:ind w:left="22" w:right="118" w:hanging="3"/>
            </w:pPr>
            <w:r>
              <w:rPr>
                <w:spacing w:val="-5"/>
              </w:rPr>
              <w:t>6.2近3年主编教材1部及以上，或出版个人专著</w:t>
            </w:r>
            <w:r>
              <w:rPr>
                <w:spacing w:val="11"/>
              </w:rPr>
              <w:t xml:space="preserve"> </w:t>
            </w:r>
            <w:r>
              <w:rPr>
                <w:spacing w:val="3"/>
              </w:rPr>
              <w:t>1部及以上；</w:t>
            </w:r>
          </w:p>
          <w:p>
            <w:pPr>
              <w:pStyle w:val="6"/>
              <w:spacing w:before="26" w:line="242" w:lineRule="auto"/>
              <w:ind w:left="14" w:firstLine="4"/>
              <w:jc w:val="both"/>
            </w:pPr>
            <w:r>
              <w:t>6.3省部级以上科研项目：【中职】近3年主持</w:t>
            </w:r>
            <w:r>
              <w:rPr>
                <w:spacing w:val="8"/>
              </w:rPr>
              <w:t xml:space="preserve">  </w:t>
            </w:r>
            <w:r>
              <w:rPr>
                <w:spacing w:val="-4"/>
              </w:rPr>
              <w:t>1项或参与2项省部级及以上科研项目；【高职】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近3年主持省部级及以上科研项目1项；【本科】</w:t>
            </w:r>
            <w:r>
              <w:rPr>
                <w:spacing w:val="8"/>
              </w:rPr>
              <w:t xml:space="preserve"> </w:t>
            </w:r>
            <w:r>
              <w:rPr>
                <w:spacing w:val="3"/>
              </w:rPr>
              <w:t>近3年主持国家级1项或省部级科研项目2项。</w:t>
            </w:r>
          </w:p>
        </w:tc>
        <w:tc>
          <w:tcPr>
            <w:tcW w:w="4452" w:type="dxa"/>
            <w:vAlign w:val="top"/>
          </w:tcPr>
          <w:p>
            <w:pPr>
              <w:pStyle w:val="6"/>
              <w:spacing w:before="33" w:line="225" w:lineRule="auto"/>
              <w:ind w:left="24"/>
            </w:pPr>
            <w:r>
              <w:rPr>
                <w:spacing w:val="8"/>
              </w:rPr>
              <w:t>1.提供论文、教材、专著、发明专利、实用新</w:t>
            </w:r>
          </w:p>
          <w:p>
            <w:pPr>
              <w:pStyle w:val="6"/>
              <w:spacing w:before="29" w:line="223" w:lineRule="auto"/>
              <w:ind w:left="142"/>
            </w:pPr>
            <w:r>
              <w:rPr>
                <w:spacing w:val="8"/>
              </w:rPr>
              <w:t>型专利、软件著作权等的证明材料；</w:t>
            </w:r>
          </w:p>
          <w:p>
            <w:pPr>
              <w:pStyle w:val="6"/>
              <w:spacing w:before="26" w:line="243" w:lineRule="auto"/>
              <w:ind w:left="14" w:right="246" w:firstLine="4"/>
            </w:pPr>
            <w:r>
              <w:rPr>
                <w:spacing w:val="8"/>
              </w:rPr>
              <w:t>2.提供教育科研创新成果及获奖的证明材料；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3.提供主持或参与省级及以上科研项目证明材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料。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519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ind w:left="220"/>
            </w:pPr>
            <w:r>
              <w:rPr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750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41" w:lineRule="auto"/>
              <w:ind w:left="277" w:right="57" w:hanging="218"/>
            </w:pPr>
            <w:r>
              <w:rPr>
                <w:spacing w:val="9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创新增</w:t>
            </w:r>
            <w:r>
              <w:t xml:space="preserve"> </w:t>
            </w:r>
            <w:r>
              <w:rPr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</w:t>
            </w:r>
          </w:p>
        </w:tc>
        <w:tc>
          <w:tcPr>
            <w:tcW w:w="4141" w:type="dxa"/>
            <w:vAlign w:val="top"/>
          </w:tcPr>
          <w:p>
            <w:pPr>
              <w:pStyle w:val="6"/>
              <w:spacing w:before="34" w:line="246" w:lineRule="auto"/>
              <w:ind w:left="5" w:right="140" w:firstLine="9"/>
              <w:jc w:val="both"/>
            </w:pPr>
            <w:r>
              <w:rPr>
                <w:spacing w:val="9"/>
              </w:rPr>
              <w:t>上述项目中未提及，又能反映教师个人改革</w:t>
            </w:r>
            <w:r>
              <w:rPr>
                <w:spacing w:val="8"/>
              </w:rPr>
              <w:t xml:space="preserve"> </w:t>
            </w:r>
            <w:r>
              <w:rPr>
                <w:spacing w:val="10"/>
              </w:rPr>
              <w:t>创新突出业绩的，特别是在产教融合、校企</w:t>
            </w:r>
            <w:r>
              <w:t xml:space="preserve"> </w:t>
            </w:r>
            <w:r>
              <w:rPr>
                <w:spacing w:val="10"/>
              </w:rPr>
              <w:t>合作、基层任教、支教、社会服务等方面成</w:t>
            </w:r>
            <w:r>
              <w:t xml:space="preserve"> </w:t>
            </w:r>
            <w:r>
              <w:rPr>
                <w:spacing w:val="10"/>
              </w:rPr>
              <w:t>效显著，对办好中国特色现代职业教育，起</w:t>
            </w:r>
            <w:r>
              <w:t xml:space="preserve"> </w:t>
            </w:r>
            <w:r>
              <w:rPr>
                <w:spacing w:val="8"/>
              </w:rPr>
              <w:t>到引领示范作用的创新性成果。</w:t>
            </w:r>
          </w:p>
        </w:tc>
        <w:tc>
          <w:tcPr>
            <w:tcW w:w="4452" w:type="dxa"/>
            <w:vAlign w:val="top"/>
          </w:tcPr>
          <w:p>
            <w:pPr>
              <w:pStyle w:val="6"/>
              <w:spacing w:before="35" w:line="223" w:lineRule="auto"/>
              <w:ind w:left="218"/>
            </w:pPr>
            <w:r>
              <w:rPr>
                <w:spacing w:val="8"/>
              </w:rPr>
              <w:t>提供相关的证明材料。</w:t>
            </w:r>
          </w:p>
        </w:tc>
      </w:tr>
    </w:tbl>
    <w:p>
      <w:pPr>
        <w:pStyle w:val="2"/>
        <w:spacing w:before="51" w:line="317" w:lineRule="exact"/>
        <w:ind w:left="380"/>
        <w:rPr>
          <w:sz w:val="20"/>
          <w:szCs w:val="20"/>
        </w:rPr>
      </w:pPr>
      <w:r>
        <w:rPr>
          <w:spacing w:val="8"/>
          <w:position w:val="7"/>
          <w:sz w:val="20"/>
          <w:szCs w:val="20"/>
        </w:rPr>
        <w:t>①</w:t>
      </w:r>
      <w:r>
        <w:rPr>
          <w:rFonts w:ascii="Times New Roman" w:hAnsi="Times New Roman" w:eastAsia="Times New Roman" w:cs="Times New Roman"/>
          <w:spacing w:val="8"/>
          <w:position w:val="7"/>
          <w:sz w:val="20"/>
          <w:szCs w:val="20"/>
        </w:rPr>
        <w:t>“</w:t>
      </w:r>
      <w:r>
        <w:rPr>
          <w:rFonts w:ascii="Times New Roman" w:hAnsi="Times New Roman" w:eastAsia="Times New Roman" w:cs="Times New Roman"/>
          <w:spacing w:val="-11"/>
          <w:position w:val="7"/>
          <w:sz w:val="20"/>
          <w:szCs w:val="20"/>
        </w:rPr>
        <w:t xml:space="preserve"> </w:t>
      </w:r>
      <w:r>
        <w:rPr>
          <w:spacing w:val="8"/>
          <w:position w:val="7"/>
          <w:sz w:val="20"/>
          <w:szCs w:val="20"/>
        </w:rPr>
        <w:t>中职</w:t>
      </w:r>
      <w:r>
        <w:rPr>
          <w:rFonts w:ascii="Times New Roman" w:hAnsi="Times New Roman" w:eastAsia="Times New Roman" w:cs="Times New Roman"/>
          <w:spacing w:val="8"/>
          <w:position w:val="7"/>
          <w:sz w:val="20"/>
          <w:szCs w:val="20"/>
        </w:rPr>
        <w:t>”</w:t>
      </w:r>
      <w:r>
        <w:rPr>
          <w:spacing w:val="8"/>
          <w:position w:val="7"/>
          <w:sz w:val="20"/>
          <w:szCs w:val="20"/>
        </w:rPr>
        <w:t>指中等职业学校，含普通中专、职业高中、技工学校、成</w:t>
      </w:r>
      <w:r>
        <w:rPr>
          <w:spacing w:val="7"/>
          <w:position w:val="7"/>
          <w:sz w:val="20"/>
          <w:szCs w:val="20"/>
        </w:rPr>
        <w:t>人中专。</w:t>
      </w:r>
    </w:p>
    <w:p>
      <w:pPr>
        <w:pStyle w:val="2"/>
        <w:spacing w:line="230" w:lineRule="auto"/>
        <w:ind w:left="389"/>
        <w:rPr>
          <w:sz w:val="20"/>
          <w:szCs w:val="20"/>
        </w:rPr>
      </w:pPr>
      <w:r>
        <w:rPr>
          <w:spacing w:val="6"/>
          <w:sz w:val="20"/>
          <w:szCs w:val="20"/>
        </w:rPr>
        <w:t>②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“</w:t>
      </w:r>
      <w:r>
        <w:rPr>
          <w:rFonts w:ascii="Times New Roman" w:hAnsi="Times New Roman" w:eastAsia="Times New Roman" w:cs="Times New Roman"/>
          <w:spacing w:val="-18"/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>高职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”</w:t>
      </w:r>
      <w:r>
        <w:rPr>
          <w:spacing w:val="6"/>
          <w:sz w:val="20"/>
          <w:szCs w:val="20"/>
        </w:rPr>
        <w:t>指高职高专及技师学院。</w:t>
      </w:r>
    </w:p>
    <w:p>
      <w:pPr>
        <w:pStyle w:val="2"/>
        <w:spacing w:before="65" w:line="230" w:lineRule="auto"/>
        <w:ind w:left="389"/>
        <w:outlineLvl w:val="0"/>
        <w:rPr>
          <w:sz w:val="20"/>
          <w:szCs w:val="20"/>
        </w:rPr>
      </w:pPr>
      <w:r>
        <w:rPr>
          <w:spacing w:val="8"/>
          <w:sz w:val="20"/>
          <w:szCs w:val="20"/>
        </w:rPr>
        <w:t>③</w:t>
      </w:r>
      <w:r>
        <w:rPr>
          <w:rFonts w:ascii="Times New Roman" w:hAnsi="Times New Roman" w:eastAsia="Times New Roman" w:cs="Times New Roman"/>
          <w:spacing w:val="8"/>
          <w:sz w:val="20"/>
          <w:szCs w:val="20"/>
        </w:rPr>
        <w:t>“</w:t>
      </w:r>
      <w:r>
        <w:rPr>
          <w:rFonts w:ascii="Times New Roman" w:hAnsi="Times New Roman" w:eastAsia="Times New Roman" w:cs="Times New Roman"/>
          <w:spacing w:val="-35"/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>本科</w:t>
      </w:r>
      <w:r>
        <w:rPr>
          <w:rFonts w:ascii="Times New Roman" w:hAnsi="Times New Roman" w:eastAsia="Times New Roman" w:cs="Times New Roman"/>
          <w:spacing w:val="8"/>
          <w:sz w:val="20"/>
          <w:szCs w:val="20"/>
        </w:rPr>
        <w:t>”</w:t>
      </w:r>
      <w:r>
        <w:rPr>
          <w:spacing w:val="8"/>
          <w:sz w:val="20"/>
          <w:szCs w:val="20"/>
        </w:rPr>
        <w:t>指本科层次职业教育及应用型本科院校。</w:t>
      </w:r>
    </w:p>
    <w:p>
      <w:pPr>
        <w:spacing w:line="230" w:lineRule="auto"/>
        <w:rPr>
          <w:sz w:val="20"/>
          <w:szCs w:val="20"/>
        </w:rPr>
        <w:sectPr>
          <w:footerReference r:id="rId21" w:type="default"/>
          <w:pgSz w:w="11910" w:h="16840"/>
          <w:pgMar w:top="1431" w:right="618" w:bottom="1199" w:left="1424" w:header="0" w:footer="904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100" w:line="227" w:lineRule="auto"/>
        <w:ind w:left="658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四、杰出贡献奖</w:t>
      </w:r>
    </w:p>
    <w:p>
      <w:pPr>
        <w:spacing w:before="159" w:line="220" w:lineRule="auto"/>
        <w:ind w:left="655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1.评选要求与原则</w:t>
      </w:r>
    </w:p>
    <w:p>
      <w:pPr>
        <w:pStyle w:val="2"/>
        <w:spacing w:before="167" w:line="322" w:lineRule="auto"/>
        <w:ind w:left="1" w:right="97" w:firstLine="644"/>
      </w:pPr>
      <w:r>
        <w:rPr>
          <w:spacing w:val="9"/>
        </w:rPr>
        <w:t>深入贯彻落实党的二十大精神和习近平新时代中国特色社</w:t>
      </w:r>
      <w:r>
        <w:rPr>
          <w:spacing w:val="1"/>
        </w:rPr>
        <w:t xml:space="preserve">  </w:t>
      </w:r>
      <w:r>
        <w:rPr>
          <w:spacing w:val="5"/>
        </w:rPr>
        <w:t>会主义思想。弘扬黄炎培职业教育思想，贯彻落实《中华人民共</w:t>
      </w:r>
      <w:r>
        <w:rPr>
          <w:spacing w:val="12"/>
        </w:rPr>
        <w:t xml:space="preserve"> </w:t>
      </w:r>
      <w:r>
        <w:rPr>
          <w:spacing w:val="5"/>
        </w:rPr>
        <w:t>和国职业教育法》提出的“建立健全适应经济社会发展需要，产</w:t>
      </w:r>
      <w:r>
        <w:rPr>
          <w:spacing w:val="12"/>
        </w:rPr>
        <w:t xml:space="preserve"> </w:t>
      </w:r>
      <w:r>
        <w:rPr>
          <w:spacing w:val="5"/>
        </w:rPr>
        <w:t>教深度融合，职业学校教育和职业培训并重，职业教育与普通教</w:t>
      </w:r>
      <w:r>
        <w:rPr>
          <w:spacing w:val="12"/>
        </w:rPr>
        <w:t xml:space="preserve"> </w:t>
      </w:r>
      <w:r>
        <w:rPr>
          <w:spacing w:val="5"/>
        </w:rPr>
        <w:t>育相互融通，不同层次职业教育有效贯通，服务全民终身学习的</w:t>
      </w:r>
    </w:p>
    <w:p>
      <w:pPr>
        <w:pStyle w:val="2"/>
        <w:spacing w:line="222" w:lineRule="auto"/>
        <w:ind w:left="11"/>
      </w:pPr>
      <w:r>
        <w:rPr>
          <w:spacing w:val="7"/>
        </w:rPr>
        <w:t>现代职业教育体系”要求。</w:t>
      </w:r>
    </w:p>
    <w:p>
      <w:pPr>
        <w:pStyle w:val="2"/>
        <w:spacing w:before="164" w:line="322" w:lineRule="auto"/>
        <w:ind w:left="7" w:firstLine="641"/>
      </w:pPr>
      <w:r>
        <w:rPr>
          <w:spacing w:val="-3"/>
        </w:rPr>
        <w:t>为保证评审质量，鼓励在推动职业教育体系建</w:t>
      </w:r>
      <w:r>
        <w:rPr>
          <w:spacing w:val="-4"/>
        </w:rPr>
        <w:t>设、产教融合、</w:t>
      </w:r>
      <w:r>
        <w:t xml:space="preserve"> </w:t>
      </w:r>
      <w:r>
        <w:rPr>
          <w:spacing w:val="5"/>
        </w:rPr>
        <w:t>职普融通、科教融汇，优化职业教育类型定位等方面，具有前瞻</w:t>
      </w:r>
      <w:r>
        <w:rPr>
          <w:spacing w:val="6"/>
        </w:rPr>
        <w:t xml:space="preserve"> </w:t>
      </w:r>
      <w:r>
        <w:rPr>
          <w:spacing w:val="9"/>
        </w:rPr>
        <w:t>性、创新性的理论建树，促进职业院校和产</w:t>
      </w:r>
      <w:r>
        <w:rPr>
          <w:spacing w:val="8"/>
        </w:rPr>
        <w:t>教融合、校企合作，</w:t>
      </w:r>
      <w:r>
        <w:t xml:space="preserve"> </w:t>
      </w:r>
      <w:r>
        <w:rPr>
          <w:spacing w:val="5"/>
        </w:rPr>
        <w:t>助力地方（区域）社会经济发展，深得当地政府、学校师生、合</w:t>
      </w:r>
    </w:p>
    <w:p>
      <w:pPr>
        <w:pStyle w:val="2"/>
        <w:spacing w:line="220" w:lineRule="auto"/>
        <w:ind w:left="5"/>
      </w:pPr>
      <w:r>
        <w:rPr>
          <w:spacing w:val="7"/>
        </w:rPr>
        <w:t>作企业、学生家长等好评。</w:t>
      </w:r>
    </w:p>
    <w:p>
      <w:pPr>
        <w:pStyle w:val="2"/>
        <w:spacing w:before="169" w:line="322" w:lineRule="auto"/>
        <w:ind w:firstLine="653"/>
      </w:pPr>
      <w:r>
        <w:rPr>
          <w:spacing w:val="-4"/>
        </w:rPr>
        <w:t>职业教育杰出贡献奖本着宁缺毋滥的原则，遵循公开、公平、</w:t>
      </w:r>
      <w:r>
        <w:rPr>
          <w:spacing w:val="16"/>
        </w:rPr>
        <w:t xml:space="preserve"> </w:t>
      </w:r>
      <w:r>
        <w:rPr>
          <w:spacing w:val="5"/>
        </w:rPr>
        <w:t>公正的原则，实行科学的评审制度，不受任何组织或者个人的干</w:t>
      </w:r>
    </w:p>
    <w:p>
      <w:pPr>
        <w:pStyle w:val="2"/>
        <w:spacing w:line="223" w:lineRule="auto"/>
        <w:ind w:left="21"/>
      </w:pPr>
      <w:r>
        <w:rPr>
          <w:spacing w:val="-12"/>
        </w:rPr>
        <w:t>涉。</w:t>
      </w:r>
    </w:p>
    <w:p>
      <w:pPr>
        <w:spacing w:before="165" w:line="220" w:lineRule="auto"/>
        <w:ind w:left="637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2.评选范围与标准</w:t>
      </w:r>
    </w:p>
    <w:p>
      <w:pPr>
        <w:pStyle w:val="2"/>
        <w:spacing w:before="168" w:line="322" w:lineRule="auto"/>
        <w:ind w:left="5" w:right="97" w:firstLine="626"/>
        <w:jc w:val="both"/>
      </w:pPr>
      <w:r>
        <w:rPr>
          <w:spacing w:val="10"/>
        </w:rPr>
        <w:t>（1）</w:t>
      </w:r>
      <w:r>
        <w:rPr>
          <w:spacing w:val="10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教育家。</w:t>
      </w:r>
      <w:r>
        <w:rPr>
          <w:spacing w:val="10"/>
        </w:rPr>
        <w:t>创建的理论研究成果指导中</w:t>
      </w:r>
      <w:r>
        <w:rPr>
          <w:spacing w:val="9"/>
        </w:rPr>
        <w:t>国职业教育实践</w:t>
      </w:r>
      <w:r>
        <w:t xml:space="preserve"> </w:t>
      </w:r>
      <w:r>
        <w:rPr>
          <w:spacing w:val="5"/>
        </w:rPr>
        <w:t>改革取得成效。职业教育理论研究要紧密围绕国家需要和国家战</w:t>
      </w:r>
      <w:r>
        <w:rPr>
          <w:spacing w:val="8"/>
        </w:rPr>
        <w:t xml:space="preserve"> </w:t>
      </w:r>
      <w:r>
        <w:rPr>
          <w:spacing w:val="9"/>
        </w:rPr>
        <w:t>略,努力研究职业教育战略性、全局性、前瞻性的深层次问题和</w:t>
      </w:r>
      <w:r>
        <w:rPr>
          <w:spacing w:val="3"/>
        </w:rPr>
        <w:t xml:space="preserve"> </w:t>
      </w:r>
      <w:r>
        <w:rPr>
          <w:spacing w:val="5"/>
        </w:rPr>
        <w:t>宏观决策问题，立足中国大地，研究中国问题，提出有原创性的</w:t>
      </w:r>
      <w:r>
        <w:rPr>
          <w:spacing w:val="8"/>
        </w:rPr>
        <w:t xml:space="preserve"> </w:t>
      </w:r>
      <w:r>
        <w:rPr>
          <w:spacing w:val="5"/>
        </w:rPr>
        <w:t>职业教育理论或创建了有影响力的中国职业教育学派，为建立中</w:t>
      </w:r>
    </w:p>
    <w:p>
      <w:pPr>
        <w:pStyle w:val="2"/>
        <w:spacing w:line="220" w:lineRule="auto"/>
        <w:ind w:left="28"/>
      </w:pPr>
      <w:r>
        <w:rPr>
          <w:spacing w:val="4"/>
        </w:rPr>
        <w:t>国特色社会主义职业教育理论体系做出了较突出的贡献，并且有</w:t>
      </w:r>
    </w:p>
    <w:p>
      <w:pPr>
        <w:spacing w:line="220" w:lineRule="auto"/>
        <w:sectPr>
          <w:footerReference r:id="rId22" w:type="default"/>
          <w:pgSz w:w="11910" w:h="16840"/>
          <w:pgMar w:top="1431" w:right="1377" w:bottom="1201" w:left="1599" w:header="0" w:footer="904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pStyle w:val="2"/>
        <w:spacing w:before="101" w:line="540" w:lineRule="exact"/>
        <w:jc w:val="right"/>
      </w:pPr>
      <w:r>
        <w:rPr>
          <w:spacing w:val="9"/>
          <w:position w:val="16"/>
        </w:rPr>
        <w:t>涵盖不少于50所的中职、高职、职教本科</w:t>
      </w:r>
      <w:r>
        <w:rPr>
          <w:spacing w:val="8"/>
          <w:position w:val="16"/>
        </w:rPr>
        <w:t>（含应用型本科院校）</w:t>
      </w:r>
    </w:p>
    <w:p>
      <w:pPr>
        <w:pStyle w:val="2"/>
        <w:spacing w:before="1" w:line="221" w:lineRule="auto"/>
        <w:ind w:left="34"/>
      </w:pPr>
      <w:r>
        <w:rPr>
          <w:spacing w:val="3"/>
        </w:rPr>
        <w:t>的学校成功实践。</w:t>
      </w:r>
    </w:p>
    <w:p>
      <w:pPr>
        <w:pStyle w:val="2"/>
        <w:spacing w:before="164" w:line="322" w:lineRule="auto"/>
        <w:ind w:right="13" w:firstLine="637"/>
      </w:pPr>
      <w:r>
        <w:rPr>
          <w:spacing w:val="3"/>
        </w:rPr>
        <w:t>（2）</w:t>
      </w:r>
      <w:r>
        <w:rPr>
          <w:spacing w:val="3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企业家。</w:t>
      </w:r>
      <w:r>
        <w:rPr>
          <w:spacing w:val="3"/>
        </w:rPr>
        <w:t>深度参与产教融合、校企合作，在职业院校、</w:t>
      </w:r>
      <w:r>
        <w:rPr>
          <w:spacing w:val="1"/>
        </w:rPr>
        <w:t xml:space="preserve"> </w:t>
      </w:r>
      <w:r>
        <w:rPr>
          <w:spacing w:val="-22"/>
        </w:rPr>
        <w:t>高等学校办学和深化改革中发挥重要主体作用，行为规范、成效显著，</w:t>
      </w:r>
      <w:r>
        <w:rPr>
          <w:spacing w:val="7"/>
        </w:rPr>
        <w:t xml:space="preserve"> </w:t>
      </w:r>
      <w:r>
        <w:rPr>
          <w:spacing w:val="-8"/>
        </w:rPr>
        <w:t>创造较大社会价值，对提升技术技能人才培养质量，增强吸引力和</w:t>
      </w:r>
      <w:r>
        <w:rPr>
          <w:spacing w:val="4"/>
        </w:rPr>
        <w:t xml:space="preserve">  </w:t>
      </w:r>
      <w:r>
        <w:rPr>
          <w:spacing w:val="-13"/>
        </w:rPr>
        <w:t>竞争力，具有较强带动引领示范效应的龙头企业或产教融合型企业，</w:t>
      </w:r>
      <w:r>
        <w:t xml:space="preserve"> </w:t>
      </w:r>
      <w:r>
        <w:rPr>
          <w:spacing w:val="4"/>
        </w:rPr>
        <w:t>合作学校涵盖不少于50所的中职、高职、职教本科的学校，发表</w:t>
      </w:r>
    </w:p>
    <w:p>
      <w:pPr>
        <w:pStyle w:val="2"/>
        <w:spacing w:line="222" w:lineRule="auto"/>
        <w:ind w:left="14"/>
      </w:pPr>
      <w:r>
        <w:rPr>
          <w:spacing w:val="8"/>
        </w:rPr>
        <w:t>过有理论支撑的成功经验的文章或报道。</w:t>
      </w:r>
    </w:p>
    <w:p>
      <w:pPr>
        <w:pStyle w:val="2"/>
        <w:spacing w:before="163" w:line="322" w:lineRule="auto"/>
        <w:ind w:left="7" w:right="3" w:firstLine="630"/>
      </w:pPr>
      <w:r>
        <w:rPr>
          <w:spacing w:val="-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（3）单位。</w:t>
      </w:r>
      <w:r>
        <w:rPr>
          <w:spacing w:val="-8"/>
        </w:rPr>
        <w:t>围绕国家战略需求和中心任务，在促进民生改善、</w:t>
      </w:r>
      <w:r>
        <w:rPr>
          <w:spacing w:val="6"/>
        </w:rPr>
        <w:t xml:space="preserve"> </w:t>
      </w:r>
      <w:r>
        <w:rPr>
          <w:spacing w:val="-8"/>
        </w:rPr>
        <w:t>加强民族团结、助力乡村振兴、提高职业教育国际竞争力等方面取</w:t>
      </w:r>
      <w:r>
        <w:rPr>
          <w:spacing w:val="1"/>
        </w:rPr>
        <w:t xml:space="preserve">  </w:t>
      </w:r>
      <w:r>
        <w:rPr>
          <w:spacing w:val="-7"/>
        </w:rPr>
        <w:t>得显著成果。积极推动职业教育高质量发展，推动产教深度融合，</w:t>
      </w:r>
      <w:r>
        <w:rPr>
          <w:spacing w:val="4"/>
        </w:rPr>
        <w:t xml:space="preserve">  </w:t>
      </w:r>
      <w:r>
        <w:rPr>
          <w:spacing w:val="-8"/>
        </w:rPr>
        <w:t>深化职业教育类型特色，为实现我国职业教育改革创新，推动经济</w:t>
      </w:r>
    </w:p>
    <w:p>
      <w:pPr>
        <w:pStyle w:val="2"/>
        <w:spacing w:line="220" w:lineRule="auto"/>
        <w:ind w:left="13"/>
      </w:pPr>
      <w:r>
        <w:rPr>
          <w:spacing w:val="-8"/>
        </w:rPr>
        <w:t>社会文化发展，先行先试、勇于突破，作出突出贡献的单位。</w:t>
      </w:r>
    </w:p>
    <w:p>
      <w:pPr>
        <w:pStyle w:val="2"/>
        <w:spacing w:before="171" w:line="222" w:lineRule="auto"/>
        <w:ind w:left="645"/>
      </w:pPr>
      <w:r>
        <w:rPr>
          <w:spacing w:val="8"/>
        </w:rPr>
        <w:t>发生以下情形的，无参评资格：</w:t>
      </w:r>
    </w:p>
    <w:p>
      <w:pPr>
        <w:pStyle w:val="2"/>
        <w:spacing w:before="167" w:line="222" w:lineRule="auto"/>
        <w:ind w:left="676"/>
      </w:pPr>
      <w:r>
        <w:rPr>
          <w:spacing w:val="6"/>
          <w:sz w:val="30"/>
          <w:szCs w:val="30"/>
        </w:rPr>
        <w:t>（1）</w:t>
      </w:r>
      <w:r>
        <w:rPr>
          <w:spacing w:val="-70"/>
          <w:sz w:val="30"/>
          <w:szCs w:val="30"/>
        </w:rPr>
        <w:t xml:space="preserve"> </w:t>
      </w:r>
      <w:r>
        <w:rPr>
          <w:spacing w:val="6"/>
        </w:rPr>
        <w:t>在申报过程中弄虚作假，提供虚假不实信息的；</w:t>
      </w:r>
    </w:p>
    <w:p>
      <w:pPr>
        <w:pStyle w:val="2"/>
        <w:spacing w:before="166" w:line="224" w:lineRule="auto"/>
        <w:ind w:left="676"/>
      </w:pPr>
      <w:r>
        <w:rPr>
          <w:sz w:val="30"/>
          <w:szCs w:val="30"/>
        </w:rPr>
        <w:t>（2）</w:t>
      </w:r>
      <w:r>
        <w:rPr>
          <w:spacing w:val="-64"/>
          <w:sz w:val="30"/>
          <w:szCs w:val="30"/>
        </w:rPr>
        <w:t xml:space="preserve"> </w:t>
      </w:r>
      <w:r>
        <w:t>有失信行为的；</w:t>
      </w:r>
    </w:p>
    <w:p>
      <w:pPr>
        <w:pStyle w:val="2"/>
        <w:spacing w:before="164" w:line="224" w:lineRule="auto"/>
        <w:ind w:left="676"/>
      </w:pPr>
      <w:r>
        <w:rPr>
          <w:spacing w:val="5"/>
          <w:sz w:val="30"/>
          <w:szCs w:val="30"/>
        </w:rPr>
        <w:t>（3）</w:t>
      </w:r>
      <w:r>
        <w:rPr>
          <w:spacing w:val="-69"/>
          <w:sz w:val="30"/>
          <w:szCs w:val="30"/>
        </w:rPr>
        <w:t xml:space="preserve"> </w:t>
      </w:r>
      <w:r>
        <w:rPr>
          <w:spacing w:val="5"/>
        </w:rPr>
        <w:t>发生重大环保、安全、质量事故的；</w:t>
      </w:r>
    </w:p>
    <w:p>
      <w:pPr>
        <w:pStyle w:val="2"/>
        <w:spacing w:before="164" w:line="224" w:lineRule="auto"/>
        <w:ind w:left="676"/>
      </w:pPr>
      <w:r>
        <w:rPr>
          <w:spacing w:val="6"/>
          <w:sz w:val="30"/>
          <w:szCs w:val="30"/>
        </w:rPr>
        <w:t>（4）</w:t>
      </w:r>
      <w:r>
        <w:rPr>
          <w:spacing w:val="-70"/>
          <w:sz w:val="30"/>
          <w:szCs w:val="30"/>
        </w:rPr>
        <w:t xml:space="preserve"> </w:t>
      </w:r>
      <w:r>
        <w:rPr>
          <w:spacing w:val="6"/>
        </w:rPr>
        <w:t>有不良信用记录、涉税等违法违规经营行为的。</w:t>
      </w:r>
    </w:p>
    <w:p>
      <w:pPr>
        <w:pStyle w:val="2"/>
        <w:spacing w:before="164" w:line="225" w:lineRule="auto"/>
        <w:ind w:left="676"/>
      </w:pPr>
      <w:r>
        <w:rPr>
          <w:spacing w:val="5"/>
          <w:sz w:val="30"/>
          <w:szCs w:val="30"/>
        </w:rPr>
        <w:t>（5）</w:t>
      </w:r>
      <w:r>
        <w:rPr>
          <w:spacing w:val="-65"/>
          <w:sz w:val="30"/>
          <w:szCs w:val="30"/>
        </w:rPr>
        <w:t xml:space="preserve"> </w:t>
      </w:r>
      <w:r>
        <w:rPr>
          <w:spacing w:val="5"/>
        </w:rPr>
        <w:t>本人受党纪政纪处分，未过处分期的；</w:t>
      </w:r>
    </w:p>
    <w:p>
      <w:pPr>
        <w:pStyle w:val="2"/>
        <w:spacing w:before="163" w:line="225" w:lineRule="auto"/>
        <w:ind w:left="676"/>
      </w:pPr>
      <w:r>
        <w:rPr>
          <w:spacing w:val="2"/>
          <w:sz w:val="30"/>
          <w:szCs w:val="30"/>
        </w:rPr>
        <w:t>（6）</w:t>
      </w:r>
      <w:r>
        <w:rPr>
          <w:spacing w:val="-70"/>
          <w:sz w:val="30"/>
          <w:szCs w:val="30"/>
        </w:rPr>
        <w:t xml:space="preserve"> </w:t>
      </w:r>
      <w:r>
        <w:rPr>
          <w:spacing w:val="2"/>
        </w:rPr>
        <w:t>本人受刑事处罚的；</w:t>
      </w:r>
    </w:p>
    <w:p>
      <w:pPr>
        <w:pStyle w:val="2"/>
        <w:spacing w:before="162" w:line="224" w:lineRule="auto"/>
        <w:ind w:left="676"/>
      </w:pPr>
      <w:r>
        <w:rPr>
          <w:spacing w:val="4"/>
          <w:sz w:val="30"/>
          <w:szCs w:val="30"/>
        </w:rPr>
        <w:t>（7）</w:t>
      </w:r>
      <w:r>
        <w:rPr>
          <w:spacing w:val="-80"/>
          <w:sz w:val="30"/>
          <w:szCs w:val="30"/>
        </w:rPr>
        <w:t xml:space="preserve"> </w:t>
      </w:r>
      <w:r>
        <w:rPr>
          <w:spacing w:val="4"/>
        </w:rPr>
        <w:t>其他不适宜评选的情形。</w:t>
      </w:r>
    </w:p>
    <w:p>
      <w:pPr>
        <w:pStyle w:val="2"/>
        <w:spacing w:before="164" w:line="222" w:lineRule="auto"/>
        <w:ind w:left="637"/>
      </w:pPr>
      <w:r>
        <w:rPr>
          <w:spacing w:val="9"/>
        </w:rPr>
        <w:t>（对有以上情况申报的，一经查实，撤销参评资格）</w:t>
      </w:r>
    </w:p>
    <w:sectPr>
      <w:footerReference r:id="rId23" w:type="default"/>
      <w:pgSz w:w="11910" w:h="16840"/>
      <w:pgMar w:top="1431" w:right="1366" w:bottom="1201" w:left="1593" w:header="0" w:footer="90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0" w:lineRule="auto"/>
      <w:ind w:left="7606"/>
    </w:pPr>
    <w:r>
      <w:rPr>
        <w:spacing w:val="-8"/>
      </w:rPr>
      <w:t>—</w:t>
    </w:r>
    <w:r>
      <w:rPr>
        <w:spacing w:val="-56"/>
      </w:rPr>
      <w:t xml:space="preserve"> </w:t>
    </w:r>
    <w:r>
      <w:rPr>
        <w:rFonts w:ascii="Calibri" w:hAnsi="Calibri" w:eastAsia="Calibri" w:cs="Calibri"/>
        <w:spacing w:val="-8"/>
      </w:rPr>
      <w:t>1</w:t>
    </w:r>
    <w:r>
      <w:rPr>
        <w:rFonts w:ascii="Calibri" w:hAnsi="Calibri" w:eastAsia="Calibri" w:cs="Calibri"/>
        <w:spacing w:val="13"/>
      </w:rPr>
      <w:t xml:space="preserve"> </w:t>
    </w:r>
    <w:r>
      <w:rPr>
        <w:spacing w:val="-8"/>
      </w:rPr>
      <w:t>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1" w:lineRule="auto"/>
    </w:pPr>
    <w:r>
      <w:rPr>
        <w:spacing w:val="-6"/>
      </w:rPr>
      <w:t>—</w:t>
    </w:r>
    <w:r>
      <w:rPr>
        <w:spacing w:val="-51"/>
      </w:rPr>
      <w:t xml:space="preserve"> </w:t>
    </w:r>
    <w:r>
      <w:rPr>
        <w:rFonts w:ascii="Calibri" w:hAnsi="Calibri" w:eastAsia="Calibri" w:cs="Calibri"/>
        <w:spacing w:val="-6"/>
      </w:rPr>
      <w:t>10</w:t>
    </w:r>
    <w:r>
      <w:rPr>
        <w:rFonts w:ascii="Calibri" w:hAnsi="Calibri" w:eastAsia="Calibri" w:cs="Calibri"/>
        <w:spacing w:val="14"/>
      </w:rPr>
      <w:t xml:space="preserve"> </w:t>
    </w:r>
    <w:r>
      <w:rPr>
        <w:spacing w:val="-6"/>
      </w:rPr>
      <w:t>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0" w:lineRule="auto"/>
      <w:jc w:val="right"/>
    </w:pPr>
    <w:r>
      <w:rPr>
        <w:spacing w:val="-6"/>
      </w:rPr>
      <w:t>—</w:t>
    </w:r>
    <w:r>
      <w:rPr>
        <w:spacing w:val="-54"/>
      </w:rPr>
      <w:t xml:space="preserve"> </w:t>
    </w:r>
    <w:r>
      <w:rPr>
        <w:rFonts w:ascii="Calibri" w:hAnsi="Calibri" w:eastAsia="Calibri" w:cs="Calibri"/>
        <w:spacing w:val="-6"/>
      </w:rPr>
      <w:t>11</w:t>
    </w:r>
    <w:r>
      <w:rPr>
        <w:rFonts w:ascii="Calibri" w:hAnsi="Calibri" w:eastAsia="Calibri" w:cs="Calibri"/>
        <w:spacing w:val="13"/>
      </w:rPr>
      <w:t xml:space="preserve"> </w:t>
    </w:r>
    <w:r>
      <w:rPr>
        <w:spacing w:val="-6"/>
      </w:rPr>
      <w:t>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1" w:lineRule="auto"/>
      <w:ind w:left="7900"/>
    </w:pPr>
    <w:r>
      <w:rPr>
        <w:spacing w:val="-6"/>
      </w:rPr>
      <w:t>—</w:t>
    </w:r>
    <w:r>
      <w:rPr>
        <w:spacing w:val="-53"/>
      </w:rPr>
      <w:t xml:space="preserve"> </w:t>
    </w:r>
    <w:r>
      <w:rPr>
        <w:rFonts w:ascii="Calibri" w:hAnsi="Calibri" w:eastAsia="Calibri" w:cs="Calibri"/>
        <w:spacing w:val="-6"/>
      </w:rPr>
      <w:t>13</w:t>
    </w:r>
    <w:r>
      <w:rPr>
        <w:rFonts w:ascii="Calibri" w:hAnsi="Calibri" w:eastAsia="Calibri" w:cs="Calibri"/>
        <w:spacing w:val="13"/>
      </w:rPr>
      <w:t xml:space="preserve"> </w:t>
    </w:r>
    <w:r>
      <w:rPr>
        <w:spacing w:val="-6"/>
      </w:rPr>
      <w:t>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0" w:lineRule="auto"/>
      <w:ind w:left="25"/>
    </w:pPr>
    <w:r>
      <w:rPr>
        <w:spacing w:val="-6"/>
      </w:rPr>
      <w:t>—</w:t>
    </w:r>
    <w:r>
      <w:rPr>
        <w:spacing w:val="-51"/>
      </w:rPr>
      <w:t xml:space="preserve"> </w:t>
    </w:r>
    <w:r>
      <w:rPr>
        <w:rFonts w:ascii="Calibri" w:hAnsi="Calibri" w:eastAsia="Calibri" w:cs="Calibri"/>
        <w:spacing w:val="-6"/>
      </w:rPr>
      <w:t>14</w:t>
    </w:r>
    <w:r>
      <w:rPr>
        <w:rFonts w:ascii="Calibri" w:hAnsi="Calibri" w:eastAsia="Calibri" w:cs="Calibri"/>
        <w:spacing w:val="14"/>
      </w:rPr>
      <w:t xml:space="preserve"> </w:t>
    </w:r>
    <w:r>
      <w:rPr>
        <w:spacing w:val="-6"/>
      </w:rPr>
      <w:t>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0" w:lineRule="auto"/>
      <w:ind w:left="7617"/>
    </w:pPr>
    <w:r>
      <w:rPr>
        <w:spacing w:val="-6"/>
      </w:rPr>
      <w:t>—</w:t>
    </w:r>
    <w:r>
      <w:rPr>
        <w:spacing w:val="-53"/>
      </w:rPr>
      <w:t xml:space="preserve"> </w:t>
    </w:r>
    <w:r>
      <w:rPr>
        <w:rFonts w:ascii="Calibri" w:hAnsi="Calibri" w:eastAsia="Calibri" w:cs="Calibri"/>
        <w:spacing w:val="-6"/>
      </w:rPr>
      <w:t>15</w:t>
    </w:r>
    <w:r>
      <w:rPr>
        <w:rFonts w:ascii="Calibri" w:hAnsi="Calibri" w:eastAsia="Calibri" w:cs="Calibri"/>
        <w:spacing w:val="13"/>
      </w:rPr>
      <w:t xml:space="preserve"> </w:t>
    </w:r>
    <w:r>
      <w:rPr>
        <w:spacing w:val="-6"/>
      </w:rPr>
      <w:t>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0" w:lineRule="auto"/>
      <w:ind w:left="7799"/>
    </w:pPr>
    <w:r>
      <w:rPr>
        <w:spacing w:val="-6"/>
      </w:rPr>
      <w:t>—</w:t>
    </w:r>
    <w:r>
      <w:rPr>
        <w:spacing w:val="-53"/>
      </w:rPr>
      <w:t xml:space="preserve"> </w:t>
    </w:r>
    <w:r>
      <w:rPr>
        <w:rFonts w:ascii="Calibri" w:hAnsi="Calibri" w:eastAsia="Calibri" w:cs="Calibri"/>
        <w:spacing w:val="-6"/>
      </w:rPr>
      <w:t>17</w:t>
    </w:r>
    <w:r>
      <w:rPr>
        <w:rFonts w:ascii="Calibri" w:hAnsi="Calibri" w:eastAsia="Calibri" w:cs="Calibri"/>
        <w:spacing w:val="13"/>
      </w:rPr>
      <w:t xml:space="preserve"> </w:t>
    </w:r>
    <w:r>
      <w:rPr>
        <w:spacing w:val="-6"/>
      </w:rPr>
      <w:t>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1" w:lineRule="auto"/>
      <w:ind w:left="37"/>
    </w:pPr>
    <w:r>
      <w:rPr>
        <w:spacing w:val="-6"/>
      </w:rPr>
      <w:t>—</w:t>
    </w:r>
    <w:r>
      <w:rPr>
        <w:spacing w:val="-51"/>
      </w:rPr>
      <w:t xml:space="preserve"> </w:t>
    </w:r>
    <w:r>
      <w:rPr>
        <w:rFonts w:ascii="Calibri" w:hAnsi="Calibri" w:eastAsia="Calibri" w:cs="Calibri"/>
        <w:spacing w:val="-6"/>
      </w:rPr>
      <w:t>18</w:t>
    </w:r>
    <w:r>
      <w:rPr>
        <w:rFonts w:ascii="Calibri" w:hAnsi="Calibri" w:eastAsia="Calibri" w:cs="Calibri"/>
        <w:spacing w:val="14"/>
      </w:rPr>
      <w:t xml:space="preserve"> </w:t>
    </w:r>
    <w:r>
      <w:rPr>
        <w:spacing w:val="-6"/>
      </w:rPr>
      <w:t>—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1" w:lineRule="auto"/>
      <w:ind w:left="7629"/>
    </w:pPr>
    <w:r>
      <w:rPr>
        <w:spacing w:val="-6"/>
      </w:rPr>
      <w:t>—</w:t>
    </w:r>
    <w:r>
      <w:rPr>
        <w:spacing w:val="-53"/>
      </w:rPr>
      <w:t xml:space="preserve"> </w:t>
    </w:r>
    <w:r>
      <w:rPr>
        <w:rFonts w:ascii="Calibri" w:hAnsi="Calibri" w:eastAsia="Calibri" w:cs="Calibri"/>
        <w:spacing w:val="-6"/>
      </w:rPr>
      <w:t>19</w:t>
    </w:r>
    <w:r>
      <w:rPr>
        <w:rFonts w:ascii="Calibri" w:hAnsi="Calibri" w:eastAsia="Calibri" w:cs="Calibri"/>
        <w:spacing w:val="13"/>
      </w:rPr>
      <w:t xml:space="preserve"> </w:t>
    </w:r>
    <w:r>
      <w:rPr>
        <w:spacing w:val="-6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1" w:lineRule="auto"/>
      <w:ind w:left="29"/>
    </w:pPr>
    <w:r>
      <w:rPr>
        <w:spacing w:val="-5"/>
      </w:rPr>
      <w:t>—</w:t>
    </w:r>
    <w:r>
      <w:rPr>
        <w:spacing w:val="-63"/>
      </w:rPr>
      <w:t xml:space="preserve"> </w:t>
    </w:r>
    <w:r>
      <w:rPr>
        <w:rFonts w:ascii="Calibri" w:hAnsi="Calibri" w:eastAsia="Calibri" w:cs="Calibri"/>
        <w:spacing w:val="-5"/>
      </w:rPr>
      <w:t>2</w:t>
    </w:r>
    <w:r>
      <w:rPr>
        <w:rFonts w:ascii="Calibri" w:hAnsi="Calibri" w:eastAsia="Calibri" w:cs="Calibri"/>
        <w:spacing w:val="11"/>
      </w:rPr>
      <w:t xml:space="preserve"> </w:t>
    </w:r>
    <w:r>
      <w:rPr>
        <w:spacing w:val="-5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69" w:lineRule="auto"/>
      <w:ind w:left="161"/>
    </w:pPr>
    <w:r>
      <w:rPr>
        <w:spacing w:val="-2"/>
      </w:rPr>
      <w:t>—</w:t>
    </w:r>
    <w:r>
      <w:rPr>
        <w:spacing w:val="-72"/>
      </w:rPr>
      <w:t xml:space="preserve"> </w:t>
    </w:r>
    <w:r>
      <w:rPr>
        <w:rFonts w:ascii="Calibri" w:hAnsi="Calibri" w:eastAsia="Calibri" w:cs="Calibri"/>
        <w:spacing w:val="-2"/>
      </w:rPr>
      <w:t>4</w:t>
    </w:r>
    <w:r>
      <w:rPr>
        <w:rFonts w:ascii="Calibri" w:hAnsi="Calibri" w:eastAsia="Calibri" w:cs="Calibri"/>
        <w:spacing w:val="11"/>
      </w:rPr>
      <w:t xml:space="preserve"> </w:t>
    </w:r>
    <w:r>
      <w:rPr>
        <w:spacing w:val="-2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69" w:lineRule="auto"/>
      <w:ind w:left="7748"/>
    </w:pPr>
    <w:r>
      <w:rPr>
        <w:spacing w:val="-5"/>
      </w:rPr>
      <w:t>—</w:t>
    </w:r>
    <w:r>
      <w:rPr>
        <w:spacing w:val="-66"/>
      </w:rPr>
      <w:t xml:space="preserve"> </w:t>
    </w:r>
    <w:r>
      <w:rPr>
        <w:rFonts w:ascii="Calibri" w:hAnsi="Calibri" w:eastAsia="Calibri" w:cs="Calibri"/>
        <w:spacing w:val="-5"/>
      </w:rPr>
      <w:t>5</w:t>
    </w:r>
    <w:r>
      <w:rPr>
        <w:rFonts w:ascii="Calibri" w:hAnsi="Calibri" w:eastAsia="Calibri" w:cs="Calibri"/>
        <w:spacing w:val="14"/>
      </w:rPr>
      <w:t xml:space="preserve"> </w:t>
    </w:r>
    <w:r>
      <w:rPr>
        <w:spacing w:val="-5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1" w:lineRule="auto"/>
    </w:pPr>
    <w:r>
      <w:rPr>
        <w:spacing w:val="-5"/>
      </w:rPr>
      <w:t>—</w:t>
    </w:r>
    <w:r>
      <w:rPr>
        <w:spacing w:val="-63"/>
      </w:rPr>
      <w:t xml:space="preserve"> </w:t>
    </w:r>
    <w:r>
      <w:rPr>
        <w:rFonts w:ascii="Calibri" w:hAnsi="Calibri" w:eastAsia="Calibri" w:cs="Calibri"/>
        <w:spacing w:val="-5"/>
      </w:rPr>
      <w:t>6</w:t>
    </w:r>
    <w:r>
      <w:rPr>
        <w:rFonts w:ascii="Calibri" w:hAnsi="Calibri" w:eastAsia="Calibri" w:cs="Calibri"/>
        <w:spacing w:val="11"/>
      </w:rPr>
      <w:t xml:space="preserve"> </w:t>
    </w:r>
    <w:r>
      <w:rPr>
        <w:spacing w:val="-5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69" w:lineRule="auto"/>
      <w:ind w:left="7612"/>
    </w:pPr>
    <w:r>
      <w:rPr>
        <w:spacing w:val="-4"/>
      </w:rPr>
      <w:t>—</w:t>
    </w:r>
    <w:r>
      <w:rPr>
        <w:spacing w:val="-68"/>
      </w:rPr>
      <w:t xml:space="preserve"> </w:t>
    </w:r>
    <w:r>
      <w:rPr>
        <w:rFonts w:ascii="Calibri" w:hAnsi="Calibri" w:eastAsia="Calibri" w:cs="Calibri"/>
        <w:spacing w:val="-4"/>
      </w:rPr>
      <w:t>7</w:t>
    </w:r>
    <w:r>
      <w:rPr>
        <w:rFonts w:ascii="Calibri" w:hAnsi="Calibri" w:eastAsia="Calibri" w:cs="Calibri"/>
        <w:spacing w:val="13"/>
      </w:rPr>
      <w:t xml:space="preserve"> </w:t>
    </w:r>
    <w:r>
      <w:rPr>
        <w:spacing w:val="-4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1" w:lineRule="auto"/>
      <w:ind w:left="7930"/>
    </w:pPr>
    <w:r>
      <w:rPr>
        <w:spacing w:val="-4"/>
      </w:rPr>
      <w:t>—</w:t>
    </w:r>
    <w:r>
      <w:rPr>
        <w:spacing w:val="-69"/>
      </w:rPr>
      <w:t xml:space="preserve"> </w:t>
    </w:r>
    <w:r>
      <w:rPr>
        <w:rFonts w:ascii="Calibri" w:hAnsi="Calibri" w:eastAsia="Calibri" w:cs="Calibri"/>
        <w:spacing w:val="-4"/>
      </w:rPr>
      <w:t>9</w:t>
    </w:r>
    <w:r>
      <w:rPr>
        <w:rFonts w:ascii="Calibri" w:hAnsi="Calibri" w:eastAsia="Calibri" w:cs="Calibri"/>
        <w:spacing w:val="14"/>
      </w:rPr>
      <w:t xml:space="preserve"> </w:t>
    </w:r>
    <w:r>
      <w:rPr>
        <w:spacing w:val="-4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U1MzllNzJlZTE0NjRhMzJkMDE1MTAyODdiYmFjNTMifQ=="/>
  </w:docVars>
  <w:rsids>
    <w:rsidRoot w:val="00000000"/>
    <w:rsid w:val="65AA23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5" Type="http://schemas.openxmlformats.org/officeDocument/2006/relationships/fontTable" Target="fontTable.xml"/><Relationship Id="rId24" Type="http://schemas.openxmlformats.org/officeDocument/2006/relationships/theme" Target="theme/theme1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19</Pages>
  <Words>13228</Words>
  <Characters>13571</Characters>
  <TotalTime>0</TotalTime>
  <ScaleCrop>false</ScaleCrop>
  <LinksUpToDate>false</LinksUpToDate>
  <CharactersWithSpaces>14211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2023-09-25T18:32:00Z</dcterms:created>
  <dc:creator>1</dc:creator>
  <cp:lastModifiedBy>Administrator</cp:lastModifiedBy>
  <dcterms:modified xsi:type="dcterms:W3CDTF">2023-09-28T08:00:38Z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2023-09-27T15:37:30Z</vt:filetime>
  </property>
  <property fmtid="{D5CDD505-2E9C-101B-9397-08002B2CF9AE}" pid="4" name="KSOProductBuildVer">
    <vt:lpwstr>2052-11.1.0.14309</vt:lpwstr>
  </property>
  <property fmtid="{D5CDD505-2E9C-101B-9397-08002B2CF9AE}" pid="5" name="ICV">
    <vt:lpwstr>DBFDDE0F5F334CA1BB1C242B5991892F_12</vt:lpwstr>
  </property>
</Properties>
</file>